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F7" w:rsidRPr="00777178" w:rsidRDefault="00004A13" w:rsidP="00004A1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771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Формирование бытовых навыков и навыков самообслуживания </w:t>
      </w:r>
      <w:r w:rsidR="007771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 детей с РАС в условиях семьи</w:t>
      </w:r>
    </w:p>
    <w:p w:rsidR="002A7A9F" w:rsidRPr="00777178" w:rsidRDefault="00777178" w:rsidP="002A7A9F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7717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О.А. Литвинова, педагог-психолог</w:t>
      </w:r>
      <w:r w:rsidRPr="00777178">
        <w:rPr>
          <w:rFonts w:ascii="Times New Roman" w:hAnsi="Times New Roman" w:cs="Times New Roman"/>
          <w:sz w:val="24"/>
          <w:szCs w:val="24"/>
        </w:rPr>
        <w:t xml:space="preserve"> </w:t>
      </w:r>
      <w:r w:rsidRPr="00777178">
        <w:rPr>
          <w:rFonts w:ascii="Times New Roman" w:hAnsi="Times New Roman" w:cs="Times New Roman"/>
          <w:b/>
          <w:i/>
          <w:sz w:val="28"/>
          <w:szCs w:val="28"/>
        </w:rPr>
        <w:t>ГКОУ «</w:t>
      </w:r>
      <w:proofErr w:type="spellStart"/>
      <w:r w:rsidRPr="00777178">
        <w:rPr>
          <w:rFonts w:ascii="Times New Roman" w:hAnsi="Times New Roman" w:cs="Times New Roman"/>
          <w:b/>
          <w:i/>
          <w:sz w:val="28"/>
          <w:szCs w:val="28"/>
        </w:rPr>
        <w:t>Каргапольская</w:t>
      </w:r>
      <w:proofErr w:type="spellEnd"/>
      <w:r w:rsidRPr="00777178">
        <w:rPr>
          <w:rFonts w:ascii="Times New Roman" w:hAnsi="Times New Roman" w:cs="Times New Roman"/>
          <w:b/>
          <w:i/>
          <w:sz w:val="28"/>
          <w:szCs w:val="28"/>
        </w:rPr>
        <w:t xml:space="preserve"> школа-интернат»</w:t>
      </w:r>
    </w:p>
    <w:p w:rsidR="00777178" w:rsidRDefault="00777178" w:rsidP="00004A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4A13" w:rsidRPr="00777178" w:rsidRDefault="00004A13" w:rsidP="0077717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Подготовить детей к самостоятельной жизни – важная и очевидная  задача и для родителей, и для школы. Это касается и детей с типичным развитием, и детей с ОВЗ, в том числе с РАС. </w:t>
      </w:r>
    </w:p>
    <w:p w:rsidR="00004A13" w:rsidRPr="00777178" w:rsidRDefault="00004A13" w:rsidP="0077717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повышения качества жизни ребенка с РАС первостепенное значение приобретаю</w:t>
      </w:r>
      <w:r w:rsidR="008F5C24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т, так называемые жизненные </w:t>
      </w:r>
      <w:r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навыки или жизненные компетенции. </w:t>
      </w:r>
    </w:p>
    <w:p w:rsidR="00004A13" w:rsidRPr="00777178" w:rsidRDefault="00004A13" w:rsidP="00004A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Жизненные компетенции – это те навыки, знания и умения, а также способы их применения, которые необходимы человеку для максимально возможного независимого самостоятельного функционирования. </w:t>
      </w:r>
    </w:p>
    <w:p w:rsidR="00004A13" w:rsidRPr="00777178" w:rsidRDefault="00004A13" w:rsidP="00004A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</w:t>
      </w:r>
      <w:r w:rsidR="008F5C24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входит в диагностику жизненных</w:t>
      </w:r>
      <w:r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компетенций?</w:t>
      </w:r>
      <w:r w:rsid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04A13" w:rsidRPr="00777178" w:rsidRDefault="00004A13" w:rsidP="00777178">
      <w:pPr>
        <w:spacing w:after="0" w:line="240" w:lineRule="auto"/>
        <w:ind w:left="113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71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 самообслуживание</w:t>
      </w:r>
    </w:p>
    <w:p w:rsidR="00004A13" w:rsidRPr="00777178" w:rsidRDefault="00004A13" w:rsidP="00777178">
      <w:pPr>
        <w:spacing w:after="0" w:line="240" w:lineRule="auto"/>
        <w:ind w:left="113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71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 бытовые навыки</w:t>
      </w:r>
    </w:p>
    <w:p w:rsidR="00004A13" w:rsidRPr="00777178" w:rsidRDefault="00004A13" w:rsidP="00777178">
      <w:pPr>
        <w:spacing w:after="0" w:line="240" w:lineRule="auto"/>
        <w:ind w:left="113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71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-навыки личной безопасности</w:t>
      </w:r>
    </w:p>
    <w:p w:rsidR="00004A13" w:rsidRPr="00777178" w:rsidRDefault="00004A13" w:rsidP="00777178">
      <w:pPr>
        <w:spacing w:after="0" w:line="240" w:lineRule="auto"/>
        <w:ind w:left="113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71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 социальные навыки, навыки принятия решений</w:t>
      </w:r>
    </w:p>
    <w:p w:rsidR="00004A13" w:rsidRPr="00777178" w:rsidRDefault="00004A13" w:rsidP="00777178">
      <w:pPr>
        <w:spacing w:after="0" w:line="240" w:lineRule="auto"/>
        <w:ind w:left="427" w:firstLine="708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71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-домашний досуг</w:t>
      </w:r>
    </w:p>
    <w:p w:rsidR="00004A13" w:rsidRPr="00777178" w:rsidRDefault="00004A13" w:rsidP="00777178">
      <w:pPr>
        <w:spacing w:after="0" w:line="240" w:lineRule="auto"/>
        <w:ind w:left="113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71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 навыки, необходимые для интеграции в школьную среду</w:t>
      </w:r>
    </w:p>
    <w:p w:rsidR="00004A13" w:rsidRPr="00777178" w:rsidRDefault="00004A13" w:rsidP="00777178">
      <w:pPr>
        <w:spacing w:after="0" w:line="240" w:lineRule="auto"/>
        <w:ind w:left="113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71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-ранние навыки, необходимые для выбора профессии</w:t>
      </w:r>
    </w:p>
    <w:p w:rsidR="00777178" w:rsidRDefault="00D71F84" w:rsidP="0077717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социально-бытовых</w:t>
      </w:r>
      <w:r w:rsidR="00C55839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навыков у ребёнка с РАС очень важно,</w:t>
      </w:r>
      <w:r w:rsidR="00CD6542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иногда более важно, чем учить ребёнка писать и считать,</w:t>
      </w:r>
      <w:r w:rsidR="00C55839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CD6542" w:rsidRPr="00777178">
        <w:rPr>
          <w:rFonts w:ascii="Times New Roman" w:hAnsi="Times New Roman" w:cs="Times New Roman"/>
          <w:sz w:val="28"/>
          <w:szCs w:val="28"/>
        </w:rPr>
        <w:t>зачастую становится основной целью обучения, особенно у детей</w:t>
      </w:r>
      <w:r w:rsidR="00C55839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6542" w:rsidRPr="00777178">
        <w:rPr>
          <w:rFonts w:ascii="Times New Roman" w:hAnsi="Times New Roman" w:cs="Times New Roman"/>
          <w:sz w:val="28"/>
          <w:szCs w:val="28"/>
        </w:rPr>
        <w:t xml:space="preserve">с низким уровнем функционирования, но даже дети с высокофункциональным аутизмом или с синдромом </w:t>
      </w:r>
      <w:proofErr w:type="spellStart"/>
      <w:r w:rsidR="00CD6542" w:rsidRPr="00777178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="00CD6542" w:rsidRPr="00777178">
        <w:rPr>
          <w:rFonts w:ascii="Times New Roman" w:hAnsi="Times New Roman" w:cs="Times New Roman"/>
          <w:sz w:val="28"/>
          <w:szCs w:val="28"/>
        </w:rPr>
        <w:t xml:space="preserve"> также нередко демонстрируют определенные проблемы в этой сфере. Например, начав одеваться, ребенок не всегда может довести </w:t>
      </w:r>
      <w:proofErr w:type="gramStart"/>
      <w:r w:rsidR="00CD6542" w:rsidRPr="00777178">
        <w:rPr>
          <w:rFonts w:ascii="Times New Roman" w:hAnsi="Times New Roman" w:cs="Times New Roman"/>
          <w:sz w:val="28"/>
          <w:szCs w:val="28"/>
        </w:rPr>
        <w:t>начатое</w:t>
      </w:r>
      <w:proofErr w:type="gramEnd"/>
      <w:r w:rsidR="00CD6542" w:rsidRPr="00777178">
        <w:rPr>
          <w:rFonts w:ascii="Times New Roman" w:hAnsi="Times New Roman" w:cs="Times New Roman"/>
          <w:sz w:val="28"/>
          <w:szCs w:val="28"/>
        </w:rPr>
        <w:t xml:space="preserve"> до конца: он надевает только часть одежды или начинает ее снимать, вместо того чтобы продолжать одеваться. </w:t>
      </w:r>
      <w:r w:rsidR="00C55839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Потому </w:t>
      </w:r>
      <w:r w:rsidR="00CD6542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педагогом и родителями стоит нелёгкая задача длительного каждодневного труда научить ребёнка зачастую элементарным навыкам самообслуживания.</w:t>
      </w:r>
    </w:p>
    <w:p w:rsidR="00777178" w:rsidRDefault="00F110DA" w:rsidP="00777178">
      <w:pPr>
        <w:spacing w:after="0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4A13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Самообслуживание включает в себя</w:t>
      </w:r>
      <w:r w:rsidR="00004A13" w:rsidRPr="007771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004A13" w:rsidRPr="007771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навык приема пищи</w:t>
      </w:r>
      <w:r w:rsidR="00B55D54" w:rsidRPr="0077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04A13" w:rsidRPr="007771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одевания и раздевания</w:t>
      </w:r>
      <w:r w:rsidR="00B55D54" w:rsidRPr="0077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F5C24" w:rsidRPr="007771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туалетные навыки</w:t>
      </w:r>
      <w:r w:rsidR="00B55D54" w:rsidRPr="0077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04A13" w:rsidRPr="007771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гигиенические навыки (чистить зубы, умываться, причесываться, пользоваться носовым платком)</w:t>
      </w:r>
      <w:r w:rsidR="00B55D54" w:rsidRPr="0077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04A13" w:rsidRPr="007771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навыки заботы о здоровье (сообщает о том, что плохо себя чувствует, адекватно реагирует на медицинские процедуры)</w:t>
      </w:r>
      <w:r w:rsidR="00B55D54" w:rsidRPr="007771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  <w:r w:rsid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212DB" w:rsidRPr="00777178" w:rsidRDefault="00B55D54" w:rsidP="00777178">
      <w:pPr>
        <w:spacing w:after="0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Бытовые навыки: </w:t>
      </w:r>
      <w:r w:rsidRPr="007771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домашние дела (пролив цветов, выносить мусор, вытирать пыль  и т.д.),  мыть посуду, накрывать на стол, ждать своей очереди,  </w:t>
      </w:r>
      <w:proofErr w:type="gramStart"/>
      <w:r w:rsidRPr="007771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звонить по телефону идентифицировать</w:t>
      </w:r>
      <w:proofErr w:type="gramEnd"/>
      <w:r w:rsidRPr="007771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грязную посуду, грязное белье,  адекватным образом обращаться с продуктами,  готовить простую еду,  определять различные отделы в магазине</w:t>
      </w:r>
      <w:r w:rsidR="007771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9456FC" w:rsidRPr="00777178" w:rsidRDefault="00B55D54" w:rsidP="00777178">
      <w:pPr>
        <w:spacing w:after="0"/>
        <w:ind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77178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Оценка уровня </w:t>
      </w:r>
      <w:proofErr w:type="spellStart"/>
      <w:r w:rsidRPr="00777178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сформированности</w:t>
      </w:r>
      <w:proofErr w:type="spellEnd"/>
      <w:r w:rsidRPr="00777178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навыка происходит по следующим критериям: </w:t>
      </w:r>
    </w:p>
    <w:p w:rsidR="00B55D54" w:rsidRPr="00777178" w:rsidRDefault="00B55D54" w:rsidP="00777178">
      <w:pPr>
        <w:spacing w:after="0" w:line="240" w:lineRule="auto"/>
        <w:ind w:left="569" w:firstLine="708"/>
        <w:contextualSpacing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77178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lastRenderedPageBreak/>
        <w:t>- Ребенок выполняет описанные действия самостоятельно (С)</w:t>
      </w:r>
    </w:p>
    <w:p w:rsidR="00B55D54" w:rsidRPr="00777178" w:rsidRDefault="00B55D54" w:rsidP="00777178">
      <w:pPr>
        <w:spacing w:after="0" w:line="240" w:lineRule="auto"/>
        <w:ind w:left="1277"/>
        <w:contextualSpacing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77178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- Ребенку необходима помощь (П)</w:t>
      </w:r>
    </w:p>
    <w:p w:rsidR="00DB28BE" w:rsidRPr="00777178" w:rsidRDefault="00B55D54" w:rsidP="00777178">
      <w:pPr>
        <w:spacing w:after="0" w:line="240" w:lineRule="auto"/>
        <w:ind w:left="1277"/>
        <w:contextualSpacing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77178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- Ребенок никогда не выполняет описанные действия </w:t>
      </w:r>
      <w:proofErr w:type="gramStart"/>
      <w:r w:rsidRPr="00777178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( </w:t>
      </w:r>
      <w:proofErr w:type="gramEnd"/>
      <w:r w:rsidRPr="00777178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ПП )</w:t>
      </w:r>
    </w:p>
    <w:p w:rsidR="00777178" w:rsidRDefault="00004A13" w:rsidP="0077717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D6542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ложность состоит в том, что у</w:t>
      </w:r>
      <w:r w:rsidR="00FE5E31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с РАС нет мотивации к овладению социальными навыками, они не понимают, зачем одеваться, если ему и раздетому не плохо и даже лучше чем в одежде, зачем нужно мыться, зачем есть ложкой, он наестся и руками, в результате всё равно сыт будет. </w:t>
      </w:r>
      <w:r w:rsidR="00CD6542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71F84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D6542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правило</w:t>
      </w:r>
      <w:r w:rsidR="00D71F84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D6542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отсутствие мотивации дела</w:t>
      </w:r>
      <w:r w:rsid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 обучение трудным и медленным. </w:t>
      </w:r>
      <w:r w:rsidR="0019666B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освоить один конкретный нав</w:t>
      </w:r>
      <w:r w:rsid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ык – требуется сотня повторений. </w:t>
      </w:r>
      <w:r w:rsidR="009F50C6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ведётся в тесном сотрудничестве с родителями. Также совмес</w:t>
      </w:r>
      <w:r w:rsidR="003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тно с родителями обговаривается</w:t>
      </w:r>
      <w:r w:rsidR="009F50C6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использование </w:t>
      </w:r>
      <w:proofErr w:type="spellStart"/>
      <w:r w:rsidR="009F50C6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подкрепителей</w:t>
      </w:r>
      <w:proofErr w:type="spellEnd"/>
      <w:r w:rsidR="009F50C6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373F2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9F50C6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абор </w:t>
      </w:r>
      <w:proofErr w:type="spellStart"/>
      <w:r w:rsidR="009F50C6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подкрепителей</w:t>
      </w:r>
      <w:proofErr w:type="spellEnd"/>
      <w:r w:rsidR="009F50C6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каждого ребёнка свой, - это то, что очень нравится ребёнку и что может вызвать положительное отношение, положительные эмоции. Это могут быть сладости, </w:t>
      </w:r>
      <w:r w:rsidR="00860A1B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любимый мультик, любимая игрушка, мяч-</w:t>
      </w:r>
      <w:proofErr w:type="spellStart"/>
      <w:r w:rsidR="00860A1B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фитбол</w:t>
      </w:r>
      <w:proofErr w:type="spellEnd"/>
      <w:r w:rsidR="00860A1B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прочее. </w:t>
      </w:r>
      <w:proofErr w:type="gramStart"/>
      <w:r w:rsidR="00860A1B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Выбранный</w:t>
      </w:r>
      <w:proofErr w:type="gramEnd"/>
      <w:r w:rsidR="00860A1B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0A1B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подкрепитель</w:t>
      </w:r>
      <w:proofErr w:type="spellEnd"/>
      <w:r w:rsidR="00860A1B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используется только при обучении, в другое время не выдаётся ребёнку.</w:t>
      </w:r>
    </w:p>
    <w:p w:rsidR="00777178" w:rsidRPr="00777178" w:rsidRDefault="00777178" w:rsidP="0077717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примера возьмем формирование навыков одевания-раздевания; умыва</w:t>
      </w:r>
      <w:r w:rsidR="00941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ния, самообслуживания на кухне (из опыта работы). </w:t>
      </w:r>
    </w:p>
    <w:p w:rsidR="00501173" w:rsidRDefault="0094124D" w:rsidP="0050117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формулирует конкретны</w:t>
      </w:r>
      <w:r w:rsidR="00501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задачи для ребенка. Например:</w:t>
      </w:r>
    </w:p>
    <w:p w:rsidR="001A561A" w:rsidRPr="00777178" w:rsidRDefault="00501173" w:rsidP="0050117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п</w:t>
      </w:r>
      <w:r w:rsidR="001A561A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риучить ребёнка ходить в лёгкой одежде дома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(дефицит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ребенка-ходит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 без одежды)</w:t>
      </w:r>
    </w:p>
    <w:p w:rsidR="001A561A" w:rsidRPr="00777178" w:rsidRDefault="00501173" w:rsidP="0050117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научиться одеваться с частичной помощью</w:t>
      </w:r>
    </w:p>
    <w:p w:rsidR="001A561A" w:rsidRPr="00777178" w:rsidRDefault="00756B94" w:rsidP="0050117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561A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Начинали с того, что показывали ребёнку, как одеваются папа, мама, как одевают младшего брата, родителям было рекомендовано постоянно </w:t>
      </w:r>
      <w:proofErr w:type="gramStart"/>
      <w:r w:rsidR="001A561A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привлекать</w:t>
      </w:r>
      <w:proofErr w:type="gramEnd"/>
      <w:r w:rsidR="001A561A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 к тому, что все ходят в одежде</w:t>
      </w:r>
      <w:r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908D5" w:rsidRDefault="00756B94" w:rsidP="003908D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этим </w:t>
      </w:r>
      <w:r w:rsidR="0054562F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параллельно </w:t>
      </w:r>
      <w:r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ребёнку показывали короткие </w:t>
      </w:r>
      <w:r w:rsidR="00501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видеоролики, где дети одеваются.  Первоначально подводили ребенка</w:t>
      </w:r>
      <w:r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шкафу</w:t>
      </w:r>
      <w:r w:rsidR="00501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проговаривали:</w:t>
      </w:r>
      <w:r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«Вот шкаф! Это шка</w:t>
      </w:r>
      <w:r w:rsidR="00501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ф! В шкафу одежда!». </w:t>
      </w:r>
      <w:r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Дальше отраба</w:t>
      </w:r>
      <w:r w:rsidR="00501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тывали каждый предмет одежды, начиная </w:t>
      </w:r>
      <w:r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раз с фразы</w:t>
      </w:r>
      <w:r w:rsidR="00501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«Будем одеваться!»</w:t>
      </w:r>
      <w:r w:rsidR="00501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(Для  закрепления  положительного  отношения</w:t>
      </w:r>
      <w:r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одеванию использовался </w:t>
      </w:r>
      <w:proofErr w:type="gramStart"/>
      <w:r w:rsidR="00501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пищевой</w:t>
      </w:r>
      <w:proofErr w:type="gramEnd"/>
      <w:r w:rsidR="00501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1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подкрепитель</w:t>
      </w:r>
      <w:proofErr w:type="spellEnd"/>
      <w:r w:rsidR="00501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3908D5" w:rsidRDefault="003908D5" w:rsidP="003908D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При произнесении фразы: «Открываем шкаф», на первоначальном этапе используем физическую подсказку «рука в руке». Постепенно, как только ребенок запомнил, что нужно делать при фразе «открываем шкаф», рука педагога от запястья переходила к локтевой части руки ребенка, впоследствии убиралась. Мальчик запомнил места, где лежат его вещи, последовательность их одевания. </w:t>
      </w:r>
    </w:p>
    <w:p w:rsidR="003908D5" w:rsidRDefault="003908D5" w:rsidP="003908D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При формировании навыка умывания педагог поставил следующие задачи:</w:t>
      </w:r>
    </w:p>
    <w:p w:rsidR="003908D5" w:rsidRDefault="003908D5" w:rsidP="003908D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- учить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открывать</w:t>
      </w:r>
      <w:r w:rsidR="00486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закрывать  кран</w:t>
      </w:r>
    </w:p>
    <w:p w:rsidR="00486184" w:rsidRDefault="00486184" w:rsidP="003908D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мыть руки и лицо с частичной физической подсказкой</w:t>
      </w:r>
    </w:p>
    <w:p w:rsidR="00486184" w:rsidRDefault="00486184" w:rsidP="003908D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находить свою зубную щетку и чистить самостоятельно зубы</w:t>
      </w:r>
    </w:p>
    <w:p w:rsidR="00486184" w:rsidRDefault="00486184" w:rsidP="003908D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- пользоваться полотенцем, знать его место </w:t>
      </w:r>
    </w:p>
    <w:p w:rsidR="003908D5" w:rsidRDefault="003908D5" w:rsidP="00E014C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486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Подкрепители</w:t>
      </w:r>
      <w:proofErr w:type="spellEnd"/>
      <w:r w:rsidR="00486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формировании вышеперечисленных навыков не использовались, т.к. мальчик любит купаться и контактировать с водой. При совершении последовательных действий взрослый их </w:t>
      </w:r>
      <w:proofErr w:type="spellStart"/>
      <w:r w:rsidR="00486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оречевляет</w:t>
      </w:r>
      <w:proofErr w:type="spellEnd"/>
      <w:r w:rsidR="00486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короткими простыми фразами</w:t>
      </w:r>
      <w:r w:rsidR="00E01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т.к. без комментария ребенок самостоятельно не приступает к следующему действию. </w:t>
      </w:r>
      <w:r w:rsidR="00E01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Трудности возникали с узнаванием своей зубной щетки. Впоследствии, когда щетку запомнил, родители по мере ее износа покупали такую же. </w:t>
      </w:r>
    </w:p>
    <w:p w:rsidR="00E014CD" w:rsidRDefault="00E014CD" w:rsidP="00E014C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При работе над формированием бытовых навыков на кухне поставлены следующие задачи:</w:t>
      </w:r>
    </w:p>
    <w:p w:rsidR="00E014CD" w:rsidRDefault="00E014CD" w:rsidP="00E014C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- учить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пользоваться краном</w:t>
      </w:r>
    </w:p>
    <w:p w:rsidR="00E014CD" w:rsidRDefault="00E014CD" w:rsidP="00E014C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знать предметы посуды и их функциональное использование</w:t>
      </w:r>
    </w:p>
    <w:p w:rsidR="00E014CD" w:rsidRDefault="00E014CD" w:rsidP="00E014C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убирать за собой посуду</w:t>
      </w:r>
    </w:p>
    <w:p w:rsidR="00E014CD" w:rsidRDefault="00E014CD" w:rsidP="00E014C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В процессе коррекционной работы учились узнавать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посуду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по картинкам, так и в натуральном виде постоянно проговаривая: «Это ложка. Тимофей ест ложкой суп. Это кружка. Тимофей пьет из кружки».</w:t>
      </w:r>
    </w:p>
    <w:p w:rsidR="00EC4FDF" w:rsidRDefault="00E014CD" w:rsidP="00EC4FD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После приема пищи проговаривали: «Возьми тарелку», после этого с</w:t>
      </w:r>
      <w:r w:rsidR="00EC4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помощью физической подсказки, направлялись к раковине. </w:t>
      </w:r>
      <w:r w:rsidR="00EC4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нескольких повторений </w:t>
      </w:r>
      <w:r w:rsidR="00EC4FDF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фраза стала сложнее «Возьми тарелку, унеси в раковину», после успешного выполнения просьбы награждали ребёнка </w:t>
      </w:r>
      <w:proofErr w:type="gramStart"/>
      <w:r w:rsidR="00EC4FDF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пищевым</w:t>
      </w:r>
      <w:proofErr w:type="gramEnd"/>
      <w:r w:rsidR="00EC4FDF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C4FDF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подкрепителем</w:t>
      </w:r>
      <w:proofErr w:type="spellEnd"/>
      <w:r w:rsidR="00EC4FDF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620EF" w:rsidRPr="00FD6BBF" w:rsidRDefault="00DE165C" w:rsidP="00FD6BB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</w:t>
      </w:r>
      <w:r w:rsidR="00B22BE6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социально-бытовых навыков у детей с РАС очень важно как для ребёнка, так и для его родителей, которые в будущем будут затрачивать меньше сил и энергии при уходе за таким ребёнком. Поэтому</w:t>
      </w:r>
      <w:r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длительное, поэтапное, </w:t>
      </w:r>
      <w:r w:rsidR="00B22BE6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целенаправленное обучение социально-бытовым навыкам ребёнка с РАС способствует их </w:t>
      </w:r>
      <w:r w:rsidR="00B22BE6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полному или частичному освоению, а тесное сотрудничество педагога и родителей даст</w:t>
      </w:r>
      <w:r w:rsidR="00623E97"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наиболее положительный результат.</w:t>
      </w:r>
      <w:bookmarkStart w:id="0" w:name="_GoBack"/>
      <w:bookmarkEnd w:id="0"/>
    </w:p>
    <w:p w:rsidR="009F04D2" w:rsidRPr="00777178" w:rsidRDefault="009F04D2" w:rsidP="00C55839">
      <w:pPr>
        <w:jc w:val="both"/>
        <w:rPr>
          <w:rFonts w:ascii="Times New Roman" w:hAnsi="Times New Roman" w:cs="Times New Roman"/>
          <w:sz w:val="28"/>
          <w:szCs w:val="28"/>
        </w:rPr>
      </w:pPr>
      <w:r w:rsidRPr="00777178">
        <w:rPr>
          <w:rFonts w:ascii="Times New Roman" w:hAnsi="Times New Roman" w:cs="Times New Roman"/>
          <w:sz w:val="28"/>
          <w:szCs w:val="28"/>
        </w:rPr>
        <w:t>Использованные ресурсы:</w:t>
      </w:r>
    </w:p>
    <w:p w:rsidR="009F04D2" w:rsidRPr="00777178" w:rsidRDefault="00EF0E4C" w:rsidP="00CB47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7178">
        <w:rPr>
          <w:rFonts w:ascii="Times New Roman" w:hAnsi="Times New Roman" w:cs="Times New Roman"/>
          <w:sz w:val="28"/>
          <w:szCs w:val="28"/>
        </w:rPr>
        <w:t>Барбера</w:t>
      </w:r>
      <w:proofErr w:type="spellEnd"/>
      <w:r w:rsidRPr="00777178">
        <w:rPr>
          <w:rFonts w:ascii="Times New Roman" w:hAnsi="Times New Roman" w:cs="Times New Roman"/>
          <w:sz w:val="28"/>
          <w:szCs w:val="28"/>
        </w:rPr>
        <w:t>, М.Л. Детский аутизм и вербально-поведенческий подход (</w:t>
      </w:r>
      <w:r w:rsidRPr="0077717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77178">
        <w:rPr>
          <w:rFonts w:ascii="Times New Roman" w:hAnsi="Times New Roman" w:cs="Times New Roman"/>
          <w:sz w:val="28"/>
          <w:szCs w:val="28"/>
        </w:rPr>
        <w:t xml:space="preserve"> </w:t>
      </w:r>
      <w:r w:rsidRPr="00777178">
        <w:rPr>
          <w:rFonts w:ascii="Times New Roman" w:hAnsi="Times New Roman" w:cs="Times New Roman"/>
          <w:sz w:val="28"/>
          <w:szCs w:val="28"/>
          <w:lang w:val="en-US"/>
        </w:rPr>
        <w:t>Verbal</w:t>
      </w:r>
      <w:r w:rsidRPr="00777178">
        <w:rPr>
          <w:rFonts w:ascii="Times New Roman" w:hAnsi="Times New Roman" w:cs="Times New Roman"/>
          <w:sz w:val="28"/>
          <w:szCs w:val="28"/>
        </w:rPr>
        <w:t xml:space="preserve">  </w:t>
      </w:r>
      <w:r w:rsidRPr="00777178">
        <w:rPr>
          <w:rFonts w:ascii="Times New Roman" w:hAnsi="Times New Roman" w:cs="Times New Roman"/>
          <w:sz w:val="28"/>
          <w:szCs w:val="28"/>
          <w:lang w:val="en-US"/>
        </w:rPr>
        <w:t>Behavior</w:t>
      </w:r>
      <w:r w:rsidRPr="00777178">
        <w:rPr>
          <w:rFonts w:ascii="Times New Roman" w:hAnsi="Times New Roman" w:cs="Times New Roman"/>
          <w:sz w:val="28"/>
          <w:szCs w:val="28"/>
        </w:rPr>
        <w:t xml:space="preserve"> </w:t>
      </w:r>
      <w:r w:rsidRPr="00777178">
        <w:rPr>
          <w:rFonts w:ascii="Times New Roman" w:hAnsi="Times New Roman" w:cs="Times New Roman"/>
          <w:sz w:val="28"/>
          <w:szCs w:val="28"/>
          <w:lang w:val="en-US"/>
        </w:rPr>
        <w:t>Approach</w:t>
      </w:r>
      <w:r w:rsidRPr="00777178">
        <w:rPr>
          <w:rFonts w:ascii="Times New Roman" w:hAnsi="Times New Roman" w:cs="Times New Roman"/>
          <w:sz w:val="28"/>
          <w:szCs w:val="28"/>
        </w:rPr>
        <w:t xml:space="preserve">): Обучение детей с аутизмом и связанными расстройствами/ Мэри Линч </w:t>
      </w:r>
      <w:proofErr w:type="spellStart"/>
      <w:r w:rsidRPr="00777178">
        <w:rPr>
          <w:rFonts w:ascii="Times New Roman" w:hAnsi="Times New Roman" w:cs="Times New Roman"/>
          <w:sz w:val="28"/>
          <w:szCs w:val="28"/>
        </w:rPr>
        <w:t>Барбера</w:t>
      </w:r>
      <w:proofErr w:type="spellEnd"/>
      <w:r w:rsidRPr="00777178">
        <w:rPr>
          <w:rFonts w:ascii="Times New Roman" w:hAnsi="Times New Roman" w:cs="Times New Roman"/>
          <w:sz w:val="28"/>
          <w:szCs w:val="28"/>
        </w:rPr>
        <w:t xml:space="preserve">, Трейси </w:t>
      </w:r>
      <w:proofErr w:type="spellStart"/>
      <w:r w:rsidRPr="00777178">
        <w:rPr>
          <w:rFonts w:ascii="Times New Roman" w:hAnsi="Times New Roman" w:cs="Times New Roman"/>
          <w:sz w:val="28"/>
          <w:szCs w:val="28"/>
        </w:rPr>
        <w:t>Расмуссен</w:t>
      </w:r>
      <w:proofErr w:type="spellEnd"/>
      <w:r w:rsidRPr="00777178">
        <w:rPr>
          <w:rFonts w:ascii="Times New Roman" w:hAnsi="Times New Roman" w:cs="Times New Roman"/>
          <w:sz w:val="28"/>
          <w:szCs w:val="28"/>
        </w:rPr>
        <w:t xml:space="preserve">; пер. с </w:t>
      </w:r>
      <w:proofErr w:type="spellStart"/>
      <w:proofErr w:type="gramStart"/>
      <w:r w:rsidRPr="00777178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proofErr w:type="gramEnd"/>
      <w:r w:rsidRPr="00777178">
        <w:rPr>
          <w:rFonts w:ascii="Times New Roman" w:hAnsi="Times New Roman" w:cs="Times New Roman"/>
          <w:sz w:val="28"/>
          <w:szCs w:val="28"/>
        </w:rPr>
        <w:t xml:space="preserve"> Д.Г. Сергеева; предисл. М. </w:t>
      </w:r>
      <w:proofErr w:type="spellStart"/>
      <w:r w:rsidRPr="00777178">
        <w:rPr>
          <w:rFonts w:ascii="Times New Roman" w:hAnsi="Times New Roman" w:cs="Times New Roman"/>
          <w:sz w:val="28"/>
          <w:szCs w:val="28"/>
        </w:rPr>
        <w:t>Сандберга</w:t>
      </w:r>
      <w:proofErr w:type="spellEnd"/>
      <w:r w:rsidRPr="00777178">
        <w:rPr>
          <w:rFonts w:ascii="Times New Roman" w:hAnsi="Times New Roman" w:cs="Times New Roman"/>
          <w:sz w:val="28"/>
          <w:szCs w:val="28"/>
        </w:rPr>
        <w:t xml:space="preserve">. – Екатеринбург: Рама </w:t>
      </w:r>
      <w:proofErr w:type="spellStart"/>
      <w:r w:rsidRPr="00777178">
        <w:rPr>
          <w:rFonts w:ascii="Times New Roman" w:hAnsi="Times New Roman" w:cs="Times New Roman"/>
          <w:sz w:val="28"/>
          <w:szCs w:val="28"/>
        </w:rPr>
        <w:t>Паблишинг</w:t>
      </w:r>
      <w:proofErr w:type="spellEnd"/>
      <w:r w:rsidRPr="00777178">
        <w:rPr>
          <w:rFonts w:ascii="Times New Roman" w:hAnsi="Times New Roman" w:cs="Times New Roman"/>
          <w:sz w:val="28"/>
          <w:szCs w:val="28"/>
        </w:rPr>
        <w:t>, 2014. – 304 с.</w:t>
      </w:r>
    </w:p>
    <w:p w:rsidR="00EF0E4C" w:rsidRPr="00777178" w:rsidRDefault="00CB478F" w:rsidP="00CB47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7178">
        <w:rPr>
          <w:rFonts w:ascii="Times New Roman" w:hAnsi="Times New Roman" w:cs="Times New Roman"/>
          <w:sz w:val="28"/>
          <w:szCs w:val="28"/>
        </w:rPr>
        <w:t>Манелис</w:t>
      </w:r>
      <w:proofErr w:type="spellEnd"/>
      <w:r w:rsidRPr="00777178">
        <w:rPr>
          <w:rFonts w:ascii="Times New Roman" w:hAnsi="Times New Roman" w:cs="Times New Roman"/>
          <w:sz w:val="28"/>
          <w:szCs w:val="28"/>
        </w:rPr>
        <w:t xml:space="preserve"> Н.Г., Аксенова Е.И., </w:t>
      </w:r>
      <w:proofErr w:type="spellStart"/>
      <w:r w:rsidRPr="00777178">
        <w:rPr>
          <w:rFonts w:ascii="Times New Roman" w:hAnsi="Times New Roman" w:cs="Times New Roman"/>
          <w:sz w:val="28"/>
          <w:szCs w:val="28"/>
        </w:rPr>
        <w:t>Богорад</w:t>
      </w:r>
      <w:proofErr w:type="spellEnd"/>
      <w:r w:rsidRPr="00777178">
        <w:rPr>
          <w:rFonts w:ascii="Times New Roman" w:hAnsi="Times New Roman" w:cs="Times New Roman"/>
          <w:sz w:val="28"/>
          <w:szCs w:val="28"/>
        </w:rPr>
        <w:t xml:space="preserve"> П.Л., Волгина Н.Н., </w:t>
      </w:r>
      <w:proofErr w:type="spellStart"/>
      <w:r w:rsidRPr="00777178">
        <w:rPr>
          <w:rFonts w:ascii="Times New Roman" w:hAnsi="Times New Roman" w:cs="Times New Roman"/>
          <w:sz w:val="28"/>
          <w:szCs w:val="28"/>
        </w:rPr>
        <w:t>Заг</w:t>
      </w:r>
      <w:proofErr w:type="gramStart"/>
      <w:r w:rsidRPr="0077717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77717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77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178">
        <w:rPr>
          <w:rFonts w:ascii="Times New Roman" w:hAnsi="Times New Roman" w:cs="Times New Roman"/>
          <w:sz w:val="28"/>
          <w:szCs w:val="28"/>
        </w:rPr>
        <w:t>менная</w:t>
      </w:r>
      <w:proofErr w:type="spellEnd"/>
      <w:r w:rsidRPr="00777178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777178">
        <w:rPr>
          <w:rFonts w:ascii="Times New Roman" w:hAnsi="Times New Roman" w:cs="Times New Roman"/>
          <w:sz w:val="28"/>
          <w:szCs w:val="28"/>
        </w:rPr>
        <w:t>Калабухова</w:t>
      </w:r>
      <w:proofErr w:type="spellEnd"/>
      <w:r w:rsidRPr="00777178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777178">
        <w:rPr>
          <w:rFonts w:ascii="Times New Roman" w:hAnsi="Times New Roman" w:cs="Times New Roman"/>
          <w:sz w:val="28"/>
          <w:szCs w:val="28"/>
        </w:rPr>
        <w:t>Панцырь</w:t>
      </w:r>
      <w:proofErr w:type="spellEnd"/>
      <w:r w:rsidRPr="00777178">
        <w:rPr>
          <w:rFonts w:ascii="Times New Roman" w:hAnsi="Times New Roman" w:cs="Times New Roman"/>
          <w:sz w:val="28"/>
          <w:szCs w:val="28"/>
        </w:rPr>
        <w:t xml:space="preserve"> С.Н., </w:t>
      </w:r>
      <w:proofErr w:type="spellStart"/>
      <w:r w:rsidRPr="00777178">
        <w:rPr>
          <w:rFonts w:ascii="Times New Roman" w:hAnsi="Times New Roman" w:cs="Times New Roman"/>
          <w:sz w:val="28"/>
          <w:szCs w:val="28"/>
        </w:rPr>
        <w:t>Феррои</w:t>
      </w:r>
      <w:proofErr w:type="spellEnd"/>
      <w:r w:rsidRPr="00777178">
        <w:rPr>
          <w:rFonts w:ascii="Times New Roman" w:hAnsi="Times New Roman" w:cs="Times New Roman"/>
          <w:sz w:val="28"/>
          <w:szCs w:val="28"/>
        </w:rPr>
        <w:t xml:space="preserve"> Л.М. Фо</w:t>
      </w:r>
      <w:proofErr w:type="gramStart"/>
      <w:r w:rsidRPr="00777178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777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178">
        <w:rPr>
          <w:rFonts w:ascii="Times New Roman" w:hAnsi="Times New Roman" w:cs="Times New Roman"/>
          <w:sz w:val="28"/>
          <w:szCs w:val="28"/>
        </w:rPr>
        <w:t>мирование</w:t>
      </w:r>
      <w:proofErr w:type="spellEnd"/>
      <w:r w:rsidRPr="00777178">
        <w:rPr>
          <w:rFonts w:ascii="Times New Roman" w:hAnsi="Times New Roman" w:cs="Times New Roman"/>
          <w:sz w:val="28"/>
          <w:szCs w:val="28"/>
        </w:rPr>
        <w:t xml:space="preserve"> жизненных компетенций у обучающихся с расстрой- </w:t>
      </w:r>
      <w:proofErr w:type="spellStart"/>
      <w:r w:rsidRPr="00777178">
        <w:rPr>
          <w:rFonts w:ascii="Times New Roman" w:hAnsi="Times New Roman" w:cs="Times New Roman"/>
          <w:sz w:val="28"/>
          <w:szCs w:val="28"/>
        </w:rPr>
        <w:t>ствами</w:t>
      </w:r>
      <w:proofErr w:type="spellEnd"/>
      <w:r w:rsidRPr="00777178">
        <w:rPr>
          <w:rFonts w:ascii="Times New Roman" w:hAnsi="Times New Roman" w:cs="Times New Roman"/>
          <w:sz w:val="28"/>
          <w:szCs w:val="28"/>
        </w:rPr>
        <w:t xml:space="preserve"> аутистического спектра. Методическое пособие / Под общ</w:t>
      </w:r>
      <w:proofErr w:type="gramStart"/>
      <w:r w:rsidRPr="007771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71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71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77178">
        <w:rPr>
          <w:rFonts w:ascii="Times New Roman" w:hAnsi="Times New Roman" w:cs="Times New Roman"/>
          <w:sz w:val="28"/>
          <w:szCs w:val="28"/>
        </w:rPr>
        <w:t xml:space="preserve">ед. Хаустова А.В. М.: ФРЦ ФГБОУ ВО МГППУ, 2016. 57 с. </w:t>
      </w:r>
      <w:hyperlink r:id="rId6" w:history="1">
        <w:r w:rsidRPr="0077717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http://centr45.ru/data/formirovanie_jiznennyih_kompetentsiy_obuchayuschihsya_s_ras.pdf</w:t>
        </w:r>
      </w:hyperlink>
      <w:r w:rsidRPr="0077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854CD" w:rsidRPr="00777178" w:rsidRDefault="00FD6BBF" w:rsidP="00B854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854CD" w:rsidRPr="00777178">
          <w:rPr>
            <w:rStyle w:val="a3"/>
            <w:rFonts w:ascii="Times New Roman" w:hAnsi="Times New Roman" w:cs="Times New Roman"/>
            <w:sz w:val="28"/>
            <w:szCs w:val="28"/>
          </w:rPr>
          <w:t>http://outfund.ru/polozhitelnoe-podkreplenie-dlya-rebenka-s-autizmom/</w:t>
        </w:r>
      </w:hyperlink>
      <w:r w:rsidR="00B854CD" w:rsidRPr="00777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C05" w:rsidRPr="00777178" w:rsidRDefault="00FD6BBF" w:rsidP="008A7C0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A7C05" w:rsidRPr="00777178">
          <w:rPr>
            <w:rStyle w:val="a3"/>
            <w:rFonts w:ascii="Times New Roman" w:hAnsi="Times New Roman" w:cs="Times New Roman"/>
            <w:sz w:val="28"/>
            <w:szCs w:val="28"/>
          </w:rPr>
          <w:t>http://autism-aba.blogspot.ru/2013/11/guide-for-using-prompts.html</w:t>
        </w:r>
      </w:hyperlink>
      <w:r w:rsidR="008A7C05" w:rsidRPr="00777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78F" w:rsidRPr="00CB478F" w:rsidRDefault="00CB47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478F" w:rsidRPr="00CB478F" w:rsidSect="001620EF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F6D"/>
    <w:multiLevelType w:val="hybridMultilevel"/>
    <w:tmpl w:val="E43E9B30"/>
    <w:lvl w:ilvl="0" w:tplc="EC2A9A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8E230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1CDDF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6C280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F04B9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1C4BA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B61DF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64EE8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86DA1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14A0040"/>
    <w:multiLevelType w:val="hybridMultilevel"/>
    <w:tmpl w:val="84AC3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815C2"/>
    <w:multiLevelType w:val="hybridMultilevel"/>
    <w:tmpl w:val="CFAEBE9A"/>
    <w:lvl w:ilvl="0" w:tplc="D04ED8CE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Wingdings 2" w:hAnsi="Wingdings 2" w:hint="default"/>
      </w:rPr>
    </w:lvl>
    <w:lvl w:ilvl="1" w:tplc="FED84762" w:tentative="1">
      <w:start w:val="1"/>
      <w:numFmt w:val="bullet"/>
      <w:lvlText w:val="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2D6EDA8" w:tentative="1">
      <w:start w:val="1"/>
      <w:numFmt w:val="bullet"/>
      <w:lvlText w:val="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DC7629E6" w:tentative="1">
      <w:start w:val="1"/>
      <w:numFmt w:val="bullet"/>
      <w:lvlText w:val="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E64C85D4" w:tentative="1">
      <w:start w:val="1"/>
      <w:numFmt w:val="bullet"/>
      <w:lvlText w:val="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980A5E1C" w:tentative="1">
      <w:start w:val="1"/>
      <w:numFmt w:val="bullet"/>
      <w:lvlText w:val="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F6C80CE4" w:tentative="1">
      <w:start w:val="1"/>
      <w:numFmt w:val="bullet"/>
      <w:lvlText w:val="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D7182B08" w:tentative="1">
      <w:start w:val="1"/>
      <w:numFmt w:val="bullet"/>
      <w:lvlText w:val="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446C65C6" w:tentative="1">
      <w:start w:val="1"/>
      <w:numFmt w:val="bullet"/>
      <w:lvlText w:val="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3">
    <w:nsid w:val="511E20BA"/>
    <w:multiLevelType w:val="hybridMultilevel"/>
    <w:tmpl w:val="7690E5CE"/>
    <w:lvl w:ilvl="0" w:tplc="AA6EAC24">
      <w:start w:val="1"/>
      <w:numFmt w:val="bullet"/>
      <w:lvlText w:val=""/>
      <w:lvlJc w:val="left"/>
      <w:pPr>
        <w:tabs>
          <w:tab w:val="num" w:pos="1495"/>
        </w:tabs>
        <w:ind w:left="1495" w:hanging="360"/>
      </w:pPr>
      <w:rPr>
        <w:rFonts w:ascii="Wingdings 2" w:hAnsi="Wingdings 2" w:hint="default"/>
      </w:rPr>
    </w:lvl>
    <w:lvl w:ilvl="1" w:tplc="509AB07A" w:tentative="1">
      <w:start w:val="1"/>
      <w:numFmt w:val="bullet"/>
      <w:lvlText w:val=""/>
      <w:lvlJc w:val="left"/>
      <w:pPr>
        <w:tabs>
          <w:tab w:val="num" w:pos="2215"/>
        </w:tabs>
        <w:ind w:left="2215" w:hanging="360"/>
      </w:pPr>
      <w:rPr>
        <w:rFonts w:ascii="Wingdings 2" w:hAnsi="Wingdings 2" w:hint="default"/>
      </w:rPr>
    </w:lvl>
    <w:lvl w:ilvl="2" w:tplc="CC9E76FE" w:tentative="1">
      <w:start w:val="1"/>
      <w:numFmt w:val="bullet"/>
      <w:lvlText w:val=""/>
      <w:lvlJc w:val="left"/>
      <w:pPr>
        <w:tabs>
          <w:tab w:val="num" w:pos="2935"/>
        </w:tabs>
        <w:ind w:left="2935" w:hanging="360"/>
      </w:pPr>
      <w:rPr>
        <w:rFonts w:ascii="Wingdings 2" w:hAnsi="Wingdings 2" w:hint="default"/>
      </w:rPr>
    </w:lvl>
    <w:lvl w:ilvl="3" w:tplc="6F1C218E" w:tentative="1">
      <w:start w:val="1"/>
      <w:numFmt w:val="bullet"/>
      <w:lvlText w:val=""/>
      <w:lvlJc w:val="left"/>
      <w:pPr>
        <w:tabs>
          <w:tab w:val="num" w:pos="3655"/>
        </w:tabs>
        <w:ind w:left="3655" w:hanging="360"/>
      </w:pPr>
      <w:rPr>
        <w:rFonts w:ascii="Wingdings 2" w:hAnsi="Wingdings 2" w:hint="default"/>
      </w:rPr>
    </w:lvl>
    <w:lvl w:ilvl="4" w:tplc="A61628C4" w:tentative="1">
      <w:start w:val="1"/>
      <w:numFmt w:val="bullet"/>
      <w:lvlText w:val=""/>
      <w:lvlJc w:val="left"/>
      <w:pPr>
        <w:tabs>
          <w:tab w:val="num" w:pos="4375"/>
        </w:tabs>
        <w:ind w:left="4375" w:hanging="360"/>
      </w:pPr>
      <w:rPr>
        <w:rFonts w:ascii="Wingdings 2" w:hAnsi="Wingdings 2" w:hint="default"/>
      </w:rPr>
    </w:lvl>
    <w:lvl w:ilvl="5" w:tplc="4A8070BC" w:tentative="1">
      <w:start w:val="1"/>
      <w:numFmt w:val="bullet"/>
      <w:lvlText w:val=""/>
      <w:lvlJc w:val="left"/>
      <w:pPr>
        <w:tabs>
          <w:tab w:val="num" w:pos="5095"/>
        </w:tabs>
        <w:ind w:left="5095" w:hanging="360"/>
      </w:pPr>
      <w:rPr>
        <w:rFonts w:ascii="Wingdings 2" w:hAnsi="Wingdings 2" w:hint="default"/>
      </w:rPr>
    </w:lvl>
    <w:lvl w:ilvl="6" w:tplc="7E585D4E" w:tentative="1">
      <w:start w:val="1"/>
      <w:numFmt w:val="bullet"/>
      <w:lvlText w:val=""/>
      <w:lvlJc w:val="left"/>
      <w:pPr>
        <w:tabs>
          <w:tab w:val="num" w:pos="5815"/>
        </w:tabs>
        <w:ind w:left="5815" w:hanging="360"/>
      </w:pPr>
      <w:rPr>
        <w:rFonts w:ascii="Wingdings 2" w:hAnsi="Wingdings 2" w:hint="default"/>
      </w:rPr>
    </w:lvl>
    <w:lvl w:ilvl="7" w:tplc="ED08F570" w:tentative="1">
      <w:start w:val="1"/>
      <w:numFmt w:val="bullet"/>
      <w:lvlText w:val=""/>
      <w:lvlJc w:val="left"/>
      <w:pPr>
        <w:tabs>
          <w:tab w:val="num" w:pos="6535"/>
        </w:tabs>
        <w:ind w:left="6535" w:hanging="360"/>
      </w:pPr>
      <w:rPr>
        <w:rFonts w:ascii="Wingdings 2" w:hAnsi="Wingdings 2" w:hint="default"/>
      </w:rPr>
    </w:lvl>
    <w:lvl w:ilvl="8" w:tplc="6ABC27A4" w:tentative="1">
      <w:start w:val="1"/>
      <w:numFmt w:val="bullet"/>
      <w:lvlText w:val=""/>
      <w:lvlJc w:val="left"/>
      <w:pPr>
        <w:tabs>
          <w:tab w:val="num" w:pos="7255"/>
        </w:tabs>
        <w:ind w:left="7255" w:hanging="360"/>
      </w:pPr>
      <w:rPr>
        <w:rFonts w:ascii="Wingdings 2" w:hAnsi="Wingdings 2" w:hint="default"/>
      </w:rPr>
    </w:lvl>
  </w:abstractNum>
  <w:abstractNum w:abstractNumId="4">
    <w:nsid w:val="65A95B5B"/>
    <w:multiLevelType w:val="hybridMultilevel"/>
    <w:tmpl w:val="EE5CCC32"/>
    <w:lvl w:ilvl="0" w:tplc="356A9E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8A52E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6E6CE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5A64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1C4C3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86634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DC885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4ED7B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7EBE1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6D"/>
    <w:rsid w:val="00004A13"/>
    <w:rsid w:val="00093D35"/>
    <w:rsid w:val="000A6118"/>
    <w:rsid w:val="001373F2"/>
    <w:rsid w:val="00155094"/>
    <w:rsid w:val="001620EF"/>
    <w:rsid w:val="0019666B"/>
    <w:rsid w:val="001A561A"/>
    <w:rsid w:val="002A7A9F"/>
    <w:rsid w:val="002D3464"/>
    <w:rsid w:val="002D6C27"/>
    <w:rsid w:val="003908D5"/>
    <w:rsid w:val="003B486A"/>
    <w:rsid w:val="00402652"/>
    <w:rsid w:val="004212DB"/>
    <w:rsid w:val="00430A2C"/>
    <w:rsid w:val="00443C62"/>
    <w:rsid w:val="00486184"/>
    <w:rsid w:val="004B1259"/>
    <w:rsid w:val="004C7F95"/>
    <w:rsid w:val="00501173"/>
    <w:rsid w:val="0054562F"/>
    <w:rsid w:val="005A599F"/>
    <w:rsid w:val="005F7E27"/>
    <w:rsid w:val="00600086"/>
    <w:rsid w:val="00623E97"/>
    <w:rsid w:val="00666A90"/>
    <w:rsid w:val="00676B5A"/>
    <w:rsid w:val="007559F7"/>
    <w:rsid w:val="00756B94"/>
    <w:rsid w:val="00777178"/>
    <w:rsid w:val="007A1E2B"/>
    <w:rsid w:val="007D1F3C"/>
    <w:rsid w:val="007F7637"/>
    <w:rsid w:val="0083510C"/>
    <w:rsid w:val="00855EEB"/>
    <w:rsid w:val="00860A1B"/>
    <w:rsid w:val="008A7C05"/>
    <w:rsid w:val="008C58F7"/>
    <w:rsid w:val="008F5C24"/>
    <w:rsid w:val="00932C3D"/>
    <w:rsid w:val="00936333"/>
    <w:rsid w:val="0094124D"/>
    <w:rsid w:val="009456FC"/>
    <w:rsid w:val="00985473"/>
    <w:rsid w:val="009A45AD"/>
    <w:rsid w:val="009E2A45"/>
    <w:rsid w:val="009E324F"/>
    <w:rsid w:val="009F04D2"/>
    <w:rsid w:val="009F50C6"/>
    <w:rsid w:val="00A1784E"/>
    <w:rsid w:val="00A23DEB"/>
    <w:rsid w:val="00A50CF0"/>
    <w:rsid w:val="00A83F15"/>
    <w:rsid w:val="00A93B32"/>
    <w:rsid w:val="00AA1037"/>
    <w:rsid w:val="00B01432"/>
    <w:rsid w:val="00B01AD0"/>
    <w:rsid w:val="00B1161A"/>
    <w:rsid w:val="00B22BE6"/>
    <w:rsid w:val="00B3319D"/>
    <w:rsid w:val="00B55D54"/>
    <w:rsid w:val="00B854CD"/>
    <w:rsid w:val="00BE11B7"/>
    <w:rsid w:val="00C55839"/>
    <w:rsid w:val="00C6742B"/>
    <w:rsid w:val="00CB478F"/>
    <w:rsid w:val="00CD6542"/>
    <w:rsid w:val="00D50F03"/>
    <w:rsid w:val="00D54DE7"/>
    <w:rsid w:val="00D71F84"/>
    <w:rsid w:val="00D909D6"/>
    <w:rsid w:val="00DB28BE"/>
    <w:rsid w:val="00DE165C"/>
    <w:rsid w:val="00E00487"/>
    <w:rsid w:val="00E014CD"/>
    <w:rsid w:val="00E4403A"/>
    <w:rsid w:val="00EA61E2"/>
    <w:rsid w:val="00EB295D"/>
    <w:rsid w:val="00EC4FDF"/>
    <w:rsid w:val="00EC5F77"/>
    <w:rsid w:val="00EF0E4C"/>
    <w:rsid w:val="00F110DA"/>
    <w:rsid w:val="00F3266D"/>
    <w:rsid w:val="00FC4D81"/>
    <w:rsid w:val="00FD6BBF"/>
    <w:rsid w:val="00FE37A0"/>
    <w:rsid w:val="00FE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7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4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7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4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842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93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35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8952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07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084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38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3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33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11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227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629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99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19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94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667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215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737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4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054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360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359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684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tism-aba.blogspot.ru/2013/11/guide-for-using-prompt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utfund.ru/polozhitelnoe-podkreplenie-dlya-rebenka-s-autizm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r45.ru/data/formirovanie_jiznennyih_kompetentsiy_obuchayuschihsya_s_ras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Павловна</cp:lastModifiedBy>
  <cp:revision>11</cp:revision>
  <dcterms:created xsi:type="dcterms:W3CDTF">2017-11-12T09:10:00Z</dcterms:created>
  <dcterms:modified xsi:type="dcterms:W3CDTF">2017-12-11T04:47:00Z</dcterms:modified>
</cp:coreProperties>
</file>