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2139DA">
        <w:rPr>
          <w:b/>
          <w:bCs/>
          <w:sz w:val="28"/>
          <w:szCs w:val="28"/>
        </w:rPr>
        <w:t>Как провести выходной день с ребенком.</w:t>
      </w:r>
    </w:p>
    <w:p w:rsidR="00304E61" w:rsidRPr="002139DA" w:rsidRDefault="00304E61" w:rsidP="009D51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303F50"/>
          <w:sz w:val="28"/>
          <w:szCs w:val="28"/>
        </w:rPr>
      </w:pP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rStyle w:val="a4"/>
          <w:b/>
          <w:bCs/>
          <w:sz w:val="28"/>
          <w:szCs w:val="28"/>
        </w:rPr>
        <w:t>Выходные дни</w:t>
      </w:r>
      <w:r w:rsidRPr="002139DA">
        <w:rPr>
          <w:sz w:val="28"/>
          <w:szCs w:val="28"/>
        </w:rPr>
        <w:t> </w:t>
      </w:r>
      <w:r w:rsidRPr="002139DA">
        <w:rPr>
          <w:rStyle w:val="a4"/>
          <w:sz w:val="28"/>
          <w:szCs w:val="28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В каждой семье по-своему принято проводить выходные дни. Но часто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с режимом детского сада. </w:t>
      </w:r>
    </w:p>
    <w:p w:rsidR="00304E61" w:rsidRPr="002139DA" w:rsidRDefault="008F52AB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94E589" wp14:editId="3236BD8B">
            <wp:simplePos x="0" y="0"/>
            <wp:positionH relativeFrom="column">
              <wp:posOffset>-73660</wp:posOffset>
            </wp:positionH>
            <wp:positionV relativeFrom="paragraph">
              <wp:posOffset>227330</wp:posOffset>
            </wp:positionV>
            <wp:extent cx="3005455" cy="1689100"/>
            <wp:effectExtent l="0" t="0" r="4445" b="6350"/>
            <wp:wrapSquare wrapText="bothSides"/>
            <wp:docPr id="1" name="Рисунок 1" descr="C:\Users\Лариса\Desktop\2873_one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2873_one_ma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E61" w:rsidRPr="002139DA">
        <w:rPr>
          <w:sz w:val="28"/>
          <w:szCs w:val="28"/>
        </w:rPr>
        <w:t xml:space="preserve">В любую погоду и при любом финансовом </w:t>
      </w:r>
      <w:r w:rsidRPr="002139DA">
        <w:rPr>
          <w:sz w:val="28"/>
          <w:szCs w:val="28"/>
        </w:rPr>
        <w:t>положении</w:t>
      </w:r>
      <w:r w:rsidR="00304E61" w:rsidRPr="002139DA">
        <w:rPr>
          <w:sz w:val="28"/>
          <w:szCs w:val="28"/>
        </w:rPr>
        <w:t xml:space="preserve"> можно интересн</w:t>
      </w:r>
      <w:r w:rsidRPr="002139DA">
        <w:rPr>
          <w:sz w:val="28"/>
          <w:szCs w:val="28"/>
        </w:rPr>
        <w:t>о проводить время со своей семье</w:t>
      </w:r>
      <w:r w:rsidR="00304E61" w:rsidRPr="002139DA">
        <w:rPr>
          <w:sz w:val="28"/>
          <w:szCs w:val="28"/>
        </w:rPr>
        <w:t>й.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Посмотрите вокруг глазами ребенка – сколько интересного в мире!</w:t>
      </w:r>
      <w:r w:rsidRPr="002139DA">
        <w:rPr>
          <w:sz w:val="28"/>
          <w:szCs w:val="28"/>
        </w:rPr>
        <w:br/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Интересны будут прогулки по лесу, просто полюбоваться природой и подышать воздухом.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В зимнее время года, объединит семью постройка снежных замков или катание с горки, которая предварительно будет построена совместно с ребенком.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Речь взрослых, эмоциональная и выразительная, должна нести доброе отношение к окружающим, восхищение щедрой красотой природы. В то же время нужно побуждать ребенка высказываться, думать, сопоставлять, учить его анализировать, отвечать на вопросы и задавать их.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благоприятно скажется на умении ребенка общаться с взрослыми и сверстниками.</w:t>
      </w:r>
    </w:p>
    <w:p w:rsidR="00304E61" w:rsidRPr="002139DA" w:rsidRDefault="00781A10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E35625" wp14:editId="5F6CA959">
            <wp:simplePos x="0" y="0"/>
            <wp:positionH relativeFrom="column">
              <wp:posOffset>3824605</wp:posOffset>
            </wp:positionH>
            <wp:positionV relativeFrom="paragraph">
              <wp:posOffset>221615</wp:posOffset>
            </wp:positionV>
            <wp:extent cx="2416810" cy="1358900"/>
            <wp:effectExtent l="0" t="0" r="2540" b="0"/>
            <wp:wrapTight wrapText="bothSides">
              <wp:wrapPolygon edited="0">
                <wp:start x="0" y="0"/>
                <wp:lineTo x="0" y="21196"/>
                <wp:lineTo x="21452" y="21196"/>
                <wp:lineTo x="21452" y="0"/>
                <wp:lineTo x="0" y="0"/>
              </wp:wrapPolygon>
            </wp:wrapTight>
            <wp:docPr id="2" name="Рисунок 2" descr="C:\Users\Лариса\Desktop\6622458f1d64_Vremya_s_semey_bez_televizora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6622458f1d64_Vremya_s_semey_bez_televizora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E61" w:rsidRPr="002139DA">
        <w:rPr>
          <w:sz w:val="28"/>
          <w:szCs w:val="28"/>
        </w:rPr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i/>
          <w:iCs/>
          <w:sz w:val="28"/>
          <w:szCs w:val="28"/>
        </w:rPr>
        <w:t>Выходной день дома!</w:t>
      </w:r>
      <w:r w:rsidRPr="002139DA">
        <w:rPr>
          <w:rStyle w:val="a4"/>
          <w:sz w:val="28"/>
          <w:szCs w:val="28"/>
        </w:rPr>
        <w:t xml:space="preserve"> Это тоже хороший вариант, ведь здесь можно уделить максимум </w:t>
      </w:r>
      <w:r w:rsidRPr="002139DA">
        <w:rPr>
          <w:rStyle w:val="a4"/>
          <w:sz w:val="28"/>
          <w:szCs w:val="28"/>
        </w:rPr>
        <w:lastRenderedPageBreak/>
        <w:t>внимания своему ребенку, которое ему так необходимо для полноценного развития.</w:t>
      </w:r>
    </w:p>
    <w:p w:rsidR="00304E61" w:rsidRPr="002139DA" w:rsidRDefault="00304E61" w:rsidP="00304E6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139DA">
        <w:rPr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  <w:r w:rsidR="008F52AB" w:rsidRPr="002139D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4E61" w:rsidRPr="002139DA" w:rsidRDefault="008F52AB" w:rsidP="009D51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139DA">
        <w:rPr>
          <w:rStyle w:val="a5"/>
          <w:b w:val="0"/>
          <w:sz w:val="28"/>
          <w:szCs w:val="28"/>
          <w:bdr w:val="none" w:sz="0" w:space="0" w:color="auto" w:frame="1"/>
        </w:rPr>
        <w:t>Родителям важно знать, что лю</w:t>
      </w:r>
      <w:r w:rsidR="00304E61" w:rsidRPr="002139DA">
        <w:rPr>
          <w:rStyle w:val="a5"/>
          <w:b w:val="0"/>
          <w:sz w:val="28"/>
          <w:szCs w:val="28"/>
          <w:bdr w:val="none" w:sz="0" w:space="0" w:color="auto" w:frame="1"/>
        </w:rPr>
        <w:t>бой ребенок всегда страдает от отсутствия рядом мамы и папы, от недостатка их внимания и заботы.</w:t>
      </w:r>
      <w:r w:rsidR="009D51C5">
        <w:rPr>
          <w:sz w:val="28"/>
          <w:szCs w:val="28"/>
        </w:rPr>
        <w:t xml:space="preserve"> </w:t>
      </w:r>
      <w:r w:rsidR="00304E61" w:rsidRPr="002139DA">
        <w:rPr>
          <w:sz w:val="28"/>
          <w:szCs w:val="28"/>
        </w:rPr>
        <w:t>Он может и не показывать того, что на самом деле чувствует. Только родители должны помнить, что каждый малыш хочет быть в центре внимания. Если родные долго отсутствуют, а ребенок остается предоставленным сам себе, это оставляет неприятный отпечаток в душе маленького человека. Никому не хочется, повзрослев, вспоминать о своих детских годах, как об одиноких и неинтересных.</w:t>
      </w:r>
    </w:p>
    <w:p w:rsidR="00304E61" w:rsidRDefault="00304E61" w:rsidP="009D51C5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2139DA">
        <w:rPr>
          <w:sz w:val="28"/>
          <w:szCs w:val="28"/>
        </w:rPr>
        <w:t xml:space="preserve">Лишь любовь и внимание родителей </w:t>
      </w:r>
      <w:proofErr w:type="gramStart"/>
      <w:r w:rsidRPr="002139DA">
        <w:rPr>
          <w:sz w:val="28"/>
          <w:szCs w:val="28"/>
        </w:rPr>
        <w:t>способны</w:t>
      </w:r>
      <w:proofErr w:type="gramEnd"/>
      <w:r w:rsidRPr="002139DA">
        <w:rPr>
          <w:sz w:val="28"/>
          <w:szCs w:val="28"/>
        </w:rPr>
        <w:t xml:space="preserve"> наполнить жизнь ребенка счастьем и радостью. </w:t>
      </w:r>
    </w:p>
    <w:p w:rsidR="00781A10" w:rsidRPr="002139DA" w:rsidRDefault="00781A10" w:rsidP="00781A10">
      <w:pPr>
        <w:pStyle w:val="a3"/>
        <w:shd w:val="clear" w:color="auto" w:fill="FFFFFF"/>
        <w:spacing w:before="0" w:beforeAutospacing="0" w:after="300" w:afterAutospacing="0"/>
        <w:ind w:firstLine="425"/>
        <w:contextualSpacing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подготовке консультации использовались материалы сайта:</w:t>
      </w:r>
      <w:r>
        <w:rPr>
          <w:color w:val="000000" w:themeColor="text1"/>
          <w:sz w:val="28"/>
          <w:szCs w:val="28"/>
        </w:rPr>
        <w:t xml:space="preserve"> </w:t>
      </w:r>
      <w:hyperlink r:id="rId7" w:history="1">
        <w:r w:rsidRPr="0059239B">
          <w:rPr>
            <w:rStyle w:val="a8"/>
            <w:sz w:val="28"/>
            <w:szCs w:val="28"/>
          </w:rPr>
          <w:t>https://nsportal.ru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781A10" w:rsidRDefault="00781A10" w:rsidP="002139DA">
      <w:pPr>
        <w:ind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9DA" w:rsidRPr="002139DA" w:rsidRDefault="002139DA" w:rsidP="002139DA">
      <w:pPr>
        <w:ind w:firstLine="4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39DA">
        <w:rPr>
          <w:rFonts w:ascii="Times New Roman" w:hAnsi="Times New Roman" w:cs="Times New Roman"/>
          <w:sz w:val="24"/>
          <w:szCs w:val="24"/>
        </w:rPr>
        <w:t>Составитель</w:t>
      </w:r>
      <w:r w:rsidRPr="002139D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139DA">
        <w:rPr>
          <w:rFonts w:ascii="Times New Roman" w:hAnsi="Times New Roman" w:cs="Times New Roman"/>
          <w:i/>
          <w:sz w:val="24"/>
          <w:szCs w:val="24"/>
        </w:rPr>
        <w:t>Садоринг</w:t>
      </w:r>
      <w:proofErr w:type="spellEnd"/>
      <w:r w:rsidRPr="002139DA">
        <w:rPr>
          <w:rFonts w:ascii="Times New Roman" w:hAnsi="Times New Roman" w:cs="Times New Roman"/>
          <w:i/>
          <w:sz w:val="24"/>
          <w:szCs w:val="24"/>
        </w:rPr>
        <w:t xml:space="preserve"> М.С.,</w:t>
      </w:r>
    </w:p>
    <w:p w:rsidR="002139DA" w:rsidRPr="002139DA" w:rsidRDefault="002139DA" w:rsidP="002139DA">
      <w:pPr>
        <w:ind w:firstLine="425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39DA">
        <w:rPr>
          <w:rFonts w:ascii="Times New Roman" w:hAnsi="Times New Roman" w:cs="Times New Roman"/>
          <w:i/>
          <w:sz w:val="24"/>
          <w:szCs w:val="24"/>
        </w:rPr>
        <w:t>педагог-психолог ГБУ «Центр помощи детям»</w:t>
      </w:r>
    </w:p>
    <w:p w:rsidR="00817C61" w:rsidRPr="002139DA" w:rsidRDefault="00817C61">
      <w:pPr>
        <w:rPr>
          <w:rFonts w:ascii="Times New Roman" w:hAnsi="Times New Roman" w:cs="Times New Roman"/>
        </w:rPr>
      </w:pPr>
    </w:p>
    <w:sectPr w:rsidR="00817C61" w:rsidRPr="002139DA" w:rsidSect="008F52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61"/>
    <w:rsid w:val="002139DA"/>
    <w:rsid w:val="00304E61"/>
    <w:rsid w:val="00781A10"/>
    <w:rsid w:val="00817C61"/>
    <w:rsid w:val="008F52AB"/>
    <w:rsid w:val="009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E61"/>
    <w:rPr>
      <w:i/>
      <w:iCs/>
    </w:rPr>
  </w:style>
  <w:style w:type="character" w:styleId="a5">
    <w:name w:val="Strong"/>
    <w:basedOn w:val="a0"/>
    <w:uiPriority w:val="22"/>
    <w:qFormat/>
    <w:rsid w:val="00304E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2A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1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E61"/>
    <w:rPr>
      <w:i/>
      <w:iCs/>
    </w:rPr>
  </w:style>
  <w:style w:type="character" w:styleId="a5">
    <w:name w:val="Strong"/>
    <w:basedOn w:val="a0"/>
    <w:uiPriority w:val="22"/>
    <w:qFormat/>
    <w:rsid w:val="00304E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2A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2018-05-22T04:33:00Z</dcterms:created>
  <dcterms:modified xsi:type="dcterms:W3CDTF">2018-05-30T08:41:00Z</dcterms:modified>
</cp:coreProperties>
</file>