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DD" w:rsidRPr="003778DD" w:rsidRDefault="00207C0A" w:rsidP="00207C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А.С.,  педагог-психолог</w:t>
      </w:r>
    </w:p>
    <w:p w:rsidR="00556C35" w:rsidRPr="00556C35" w:rsidRDefault="00556C35" w:rsidP="009D1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C35">
        <w:rPr>
          <w:rFonts w:ascii="Times New Roman" w:eastAsia="Times New Roman" w:hAnsi="Times New Roman" w:cs="Times New Roman"/>
          <w:b/>
          <w:sz w:val="28"/>
          <w:szCs w:val="28"/>
        </w:rPr>
        <w:t>Первичная диагностика девиантного  поведения</w:t>
      </w:r>
    </w:p>
    <w:p w:rsidR="00951094" w:rsidRPr="00E2652E" w:rsidRDefault="00951094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     Количество школьников с девиантным поведением, к сожалению, с каждым годом возрастает, что определяет актуальность данной проблемы не только для педагогики, психологии и медицины, но и для общества в целом, которое только начинает осознавать всю сложность ситуации.</w:t>
      </w:r>
    </w:p>
    <w:p w:rsidR="00166052" w:rsidRPr="00E2652E" w:rsidRDefault="00166052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     Главный аспект  в работе делается  не столько на </w:t>
      </w:r>
      <w:proofErr w:type="spellStart"/>
      <w:r w:rsidRPr="00E2652E">
        <w:rPr>
          <w:rFonts w:ascii="Times New Roman" w:eastAsia="Times New Roman" w:hAnsi="Times New Roman" w:cs="Times New Roman"/>
          <w:sz w:val="24"/>
          <w:szCs w:val="24"/>
        </w:rPr>
        <w:t>назологической</w:t>
      </w:r>
      <w:proofErr w:type="spell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диагностике, столько на дифференциации  основных клинико-психологических типов расстройств поведения, обеспечивающей педагогу реальную возможность их выделения и психолого-педагогической коррекции. Разграничение этих вариантов расстройств поведения необходимо и для их профилактики в доподростковом возрасте, а также для решения вопросов отбора в специальные школы, открываемые </w:t>
      </w:r>
      <w:r w:rsidR="00627A18" w:rsidRPr="00E2652E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для детей и подростков со стойкими нарушениями поведения.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0D7" w:rsidRPr="00E2652E" w:rsidRDefault="00951094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94C7B" w:rsidRPr="00E2652E">
        <w:rPr>
          <w:rFonts w:ascii="Times New Roman" w:eastAsia="Times New Roman" w:hAnsi="Times New Roman" w:cs="Times New Roman"/>
          <w:sz w:val="24"/>
          <w:szCs w:val="24"/>
        </w:rPr>
        <w:t>Практически в каждой образовательной организации</w:t>
      </w:r>
      <w:r w:rsidR="00627A18" w:rsidRPr="00E265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F29" w:rsidRPr="00E2652E">
        <w:rPr>
          <w:rFonts w:ascii="Times New Roman" w:eastAsia="Times New Roman" w:hAnsi="Times New Roman" w:cs="Times New Roman"/>
          <w:sz w:val="24"/>
          <w:szCs w:val="24"/>
        </w:rPr>
        <w:t xml:space="preserve"> школе</w:t>
      </w:r>
      <w:r w:rsidR="00627A18" w:rsidRPr="00E2652E">
        <w:rPr>
          <w:rFonts w:ascii="Times New Roman" w:eastAsia="Times New Roman" w:hAnsi="Times New Roman" w:cs="Times New Roman"/>
          <w:sz w:val="24"/>
          <w:szCs w:val="24"/>
        </w:rPr>
        <w:t>, детском доме</w:t>
      </w:r>
      <w:r w:rsidR="007A3F29" w:rsidRPr="00E2652E">
        <w:rPr>
          <w:rFonts w:ascii="Times New Roman" w:eastAsia="Times New Roman" w:hAnsi="Times New Roman" w:cs="Times New Roman"/>
          <w:sz w:val="24"/>
          <w:szCs w:val="24"/>
        </w:rPr>
        <w:t xml:space="preserve"> есть дети</w:t>
      </w:r>
      <w:r w:rsidR="00627A18" w:rsidRPr="00E2652E">
        <w:rPr>
          <w:rFonts w:ascii="Times New Roman" w:eastAsia="Times New Roman" w:hAnsi="Times New Roman" w:cs="Times New Roman"/>
          <w:sz w:val="24"/>
          <w:szCs w:val="24"/>
        </w:rPr>
        <w:t xml:space="preserve"> и подростки</w:t>
      </w:r>
      <w:r w:rsidR="007A3F29" w:rsidRPr="00E2652E">
        <w:rPr>
          <w:rFonts w:ascii="Times New Roman" w:eastAsia="Times New Roman" w:hAnsi="Times New Roman" w:cs="Times New Roman"/>
          <w:sz w:val="24"/>
          <w:szCs w:val="24"/>
        </w:rPr>
        <w:t xml:space="preserve">, которые не готовы согласовывать свои действия с общепринятыми требованиями и нормами. </w:t>
      </w:r>
      <w:r w:rsidR="00EF30AF" w:rsidRPr="00E2652E">
        <w:rPr>
          <w:rFonts w:ascii="Times New Roman" w:eastAsia="Times New Roman" w:hAnsi="Times New Roman" w:cs="Times New Roman"/>
          <w:sz w:val="24"/>
          <w:szCs w:val="24"/>
        </w:rPr>
        <w:t xml:space="preserve">Трудные подростки составляют до 40% всех обучающихся в среднем звене. </w:t>
      </w:r>
      <w:r w:rsidR="007A3F29" w:rsidRPr="00E2652E">
        <w:rPr>
          <w:rFonts w:ascii="Times New Roman" w:eastAsia="Times New Roman" w:hAnsi="Times New Roman" w:cs="Times New Roman"/>
          <w:sz w:val="24"/>
          <w:szCs w:val="24"/>
        </w:rPr>
        <w:t>Для таких ребят характерны недостаточная концентрация внимания, неустойчивая память, повышенная отвлекаемость, слабость самоуправления. Хроническое проявление данных нарушений в поведении детей вызывает у них достаточно стойкое отвращение к учёбе, несмотря на</w:t>
      </w:r>
      <w:r w:rsidR="00E630D9" w:rsidRPr="00E2652E">
        <w:rPr>
          <w:rFonts w:ascii="Times New Roman" w:eastAsia="Times New Roman" w:hAnsi="Times New Roman" w:cs="Times New Roman"/>
          <w:sz w:val="24"/>
          <w:szCs w:val="24"/>
        </w:rPr>
        <w:t xml:space="preserve"> стандартный уровень интеллекта</w:t>
      </w:r>
      <w:r w:rsidR="007A3F29" w:rsidRPr="00E2652E">
        <w:rPr>
          <w:rFonts w:ascii="Times New Roman" w:eastAsia="Times New Roman" w:hAnsi="Times New Roman" w:cs="Times New Roman"/>
          <w:sz w:val="24"/>
          <w:szCs w:val="24"/>
        </w:rPr>
        <w:t>. Чередование небольших периодов работы и «отдыха – непроизвольного отключения» не позволяет выдерживать школьный режим – 45-минутные уроки, в течение которых требуется постоянное внимание и продуктивная работа без отвлечений с соблюдением дисциплинарных требований. Именно такие ученики не в состоянии обучаться наравне с другими детьми, они составляют группу повышенного риска развития девиантного поведения и вызывают отчаяние</w:t>
      </w:r>
      <w:r w:rsidR="000B4CB7" w:rsidRPr="00E265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F29" w:rsidRPr="00E2652E">
        <w:rPr>
          <w:rFonts w:ascii="Times New Roman" w:eastAsia="Times New Roman" w:hAnsi="Times New Roman" w:cs="Times New Roman"/>
          <w:sz w:val="24"/>
          <w:szCs w:val="24"/>
        </w:rPr>
        <w:t xml:space="preserve"> как у учителей, так и у родителей учеников.</w:t>
      </w:r>
    </w:p>
    <w:p w:rsidR="00FC705B" w:rsidRPr="00E2652E" w:rsidRDefault="00951094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A31FF" w:rsidRPr="00E2652E">
        <w:rPr>
          <w:rFonts w:ascii="Times New Roman" w:eastAsia="Times New Roman" w:hAnsi="Times New Roman" w:cs="Times New Roman"/>
          <w:sz w:val="24"/>
          <w:szCs w:val="24"/>
        </w:rPr>
        <w:t>Основу трудности подростков составляют: агрессивность, грубость, конфликтность, нетерпимость к замечаниям, вспыльчивость, нежелание учиться, прогулы, низкая успеваемость и еще целый букет близких к ним характеристик, которые встречаются как по отдельности, так и в полном комплекте.</w:t>
      </w:r>
    </w:p>
    <w:p w:rsidR="00627A18" w:rsidRPr="00E2652E" w:rsidRDefault="00627A18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   К основным формам девиантного (отклоняющегося от общепринятых норм)  поведения, имеющих место среди учащихся школ, школ-интернатов, относятся и </w:t>
      </w:r>
      <w:proofErr w:type="spellStart"/>
      <w:r w:rsidRPr="00E2652E">
        <w:rPr>
          <w:rFonts w:ascii="Times New Roman" w:eastAsia="Times New Roman" w:hAnsi="Times New Roman" w:cs="Times New Roman"/>
          <w:sz w:val="24"/>
          <w:szCs w:val="24"/>
        </w:rPr>
        <w:t>аддиктивное</w:t>
      </w:r>
      <w:proofErr w:type="spell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поведение – это </w:t>
      </w:r>
      <w:proofErr w:type="spellStart"/>
      <w:r w:rsidRPr="00E2652E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, токсикомания, употребление алкоголя, а также  </w:t>
      </w:r>
      <w:proofErr w:type="spellStart"/>
      <w:r w:rsidRPr="00E2652E">
        <w:rPr>
          <w:rFonts w:ascii="Times New Roman" w:eastAsia="Times New Roman" w:hAnsi="Times New Roman" w:cs="Times New Roman"/>
          <w:sz w:val="24"/>
          <w:szCs w:val="24"/>
        </w:rPr>
        <w:t>гиперсексуальность</w:t>
      </w:r>
      <w:proofErr w:type="spellEnd"/>
      <w:r w:rsidRPr="00E2652E">
        <w:rPr>
          <w:rFonts w:ascii="Times New Roman" w:eastAsia="Times New Roman" w:hAnsi="Times New Roman" w:cs="Times New Roman"/>
          <w:sz w:val="24"/>
          <w:szCs w:val="24"/>
        </w:rPr>
        <w:t>, воровство, побеги и уходы, совершение правонарушений и преступлений.</w:t>
      </w:r>
    </w:p>
    <w:p w:rsidR="00E630D9" w:rsidRPr="00E2652E" w:rsidRDefault="00E630D9" w:rsidP="009D1DFD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     Таким образом, </w:t>
      </w:r>
      <w:r w:rsidRPr="00E2652E">
        <w:rPr>
          <w:rFonts w:ascii="Times New Roman" w:eastAsia="Times New Roman" w:hAnsi="Times New Roman" w:cs="Times New Roman"/>
          <w:b/>
          <w:sz w:val="24"/>
          <w:szCs w:val="24"/>
        </w:rPr>
        <w:t xml:space="preserve">девиантное поведение можно обозначить как систему поступков, противоречащих принятым в обществе нормам и проявляющихся на фоне несбалансированности психических процессов, в виде отсутствия нравственного и эстетического контроля над собственным поведением. </w:t>
      </w:r>
    </w:p>
    <w:p w:rsidR="00ED1A67" w:rsidRPr="00E2652E" w:rsidRDefault="004B5871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C068C" w:rsidRPr="00E2652E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раннее </w:t>
      </w:r>
      <w:proofErr w:type="gramStart"/>
      <w:r w:rsidR="00FC068C" w:rsidRPr="00E2652E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proofErr w:type="gramEnd"/>
      <w:r w:rsidR="00FC068C" w:rsidRPr="00E2652E">
        <w:rPr>
          <w:rFonts w:ascii="Times New Roman" w:eastAsia="Times New Roman" w:hAnsi="Times New Roman" w:cs="Times New Roman"/>
          <w:sz w:val="24"/>
          <w:szCs w:val="24"/>
        </w:rPr>
        <w:t xml:space="preserve"> как физиологических особенностей ребенка, так и неблагоприятных ситуаций воспитания могло бы способствовать коррекции его поведения, прежде всего созданием социальных условий, необходимых для формирования полноценной личности. </w:t>
      </w:r>
      <w:r w:rsidR="00ED1A67" w:rsidRPr="00E2652E">
        <w:rPr>
          <w:rFonts w:ascii="Times New Roman" w:eastAsia="Times New Roman" w:hAnsi="Times New Roman" w:cs="Times New Roman"/>
          <w:sz w:val="24"/>
          <w:szCs w:val="24"/>
        </w:rPr>
        <w:t>И здесь возрастает роль медико-психолого-педагогической диагностики. Раннее проведение психологической диагностики позволяет выявить дефект в развитии психической деятельности и вовремя составить личностно-ориентированную на конкретного ребенка программу коррекции воспит</w:t>
      </w:r>
      <w:r w:rsidR="000B4CB7" w:rsidRPr="00E2652E">
        <w:rPr>
          <w:rFonts w:ascii="Times New Roman" w:eastAsia="Times New Roman" w:hAnsi="Times New Roman" w:cs="Times New Roman"/>
          <w:sz w:val="24"/>
          <w:szCs w:val="24"/>
        </w:rPr>
        <w:t xml:space="preserve">ания и образования. </w:t>
      </w:r>
    </w:p>
    <w:p w:rsidR="00D34107" w:rsidRPr="00E2652E" w:rsidRDefault="00ED1A67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     Если отклоняющееся поведение связано с аномалиями нервной и психической деятельности, то ребенок должен быть осмотрен психиатром и пролечен всеми необходимыми средствами. При этом обязательно должна быть оказана психологическая и психотерапевтическая помощь семье. При проведении реабилитационных и лечебно-коррекционных мероприятий усилия врачей, психологов и педагогов объединяются. Поэтому 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выделяют педагогическую, психофармакологическую, психотерапевтическую и психологическую коррекцию, направленную на развитие отдельных психических процессов. </w:t>
      </w:r>
    </w:p>
    <w:p w:rsidR="00D94C7B" w:rsidRPr="00E2652E" w:rsidRDefault="00627A18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    Главная цель</w:t>
      </w:r>
      <w:r w:rsidR="00E749C5" w:rsidRPr="00E2652E">
        <w:rPr>
          <w:rFonts w:ascii="Times New Roman" w:eastAsia="Times New Roman" w:hAnsi="Times New Roman" w:cs="Times New Roman"/>
          <w:sz w:val="24"/>
          <w:szCs w:val="24"/>
        </w:rPr>
        <w:t xml:space="preserve">  в  работе с такими детьми и подростками – это диагностика особенностей личностного и  интеллектуального развития учащихся, выяснение причин нарушений и их профилактика в обучении и воспитании, обеспечение ее полноценного психического развития, коррекция личности, искоренение ее негативных и формирование на этой основе положительных качеств личности. Для реализации этих целей необходимо существенно</w:t>
      </w:r>
      <w:r w:rsidR="00D94C7B" w:rsidRPr="00E265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324" w:rsidRPr="00E2652E" w:rsidRDefault="00E2652E" w:rsidP="009D1DF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    На первом этапе диагностики девиантного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собрать общие сведения о ребенке, сведения о его семье, о взаимоотношениях в семье</w:t>
      </w:r>
      <w:r w:rsidR="001E3E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3ECA">
        <w:rPr>
          <w:rFonts w:ascii="Times New Roman" w:hAnsi="Times New Roman" w:cs="Times New Roman"/>
          <w:sz w:val="24"/>
          <w:szCs w:val="24"/>
        </w:rPr>
        <w:t xml:space="preserve">Для этого можно использовать </w:t>
      </w:r>
      <w:r w:rsidR="001E3ECA" w:rsidRPr="00AD09CF">
        <w:rPr>
          <w:rFonts w:ascii="Times New Roman" w:hAnsi="Times New Roman" w:cs="Times New Roman"/>
          <w:b/>
          <w:sz w:val="24"/>
          <w:szCs w:val="24"/>
        </w:rPr>
        <w:t>Карту психологической характеристики личностного развития подростка</w:t>
      </w:r>
      <w:r w:rsidR="001E3ECA">
        <w:rPr>
          <w:rFonts w:ascii="Times New Roman" w:hAnsi="Times New Roman" w:cs="Times New Roman"/>
          <w:sz w:val="24"/>
          <w:szCs w:val="24"/>
        </w:rPr>
        <w:t xml:space="preserve"> (Ю.А. </w:t>
      </w:r>
      <w:proofErr w:type="spellStart"/>
      <w:r w:rsidR="001E3ECA">
        <w:rPr>
          <w:rFonts w:ascii="Times New Roman" w:hAnsi="Times New Roman" w:cs="Times New Roman"/>
          <w:sz w:val="24"/>
          <w:szCs w:val="24"/>
        </w:rPr>
        <w:t>Клейберг</w:t>
      </w:r>
      <w:proofErr w:type="spellEnd"/>
      <w:r w:rsidR="001E3E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3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3ECA">
        <w:rPr>
          <w:rFonts w:ascii="Times New Roman" w:hAnsi="Times New Roman" w:cs="Times New Roman"/>
          <w:sz w:val="24"/>
          <w:szCs w:val="24"/>
        </w:rPr>
        <w:t>Психология девиантного поведения).</w:t>
      </w:r>
      <w:proofErr w:type="gramEnd"/>
      <w:r w:rsidR="001E3ECA">
        <w:rPr>
          <w:rFonts w:ascii="Times New Roman" w:hAnsi="Times New Roman" w:cs="Times New Roman"/>
          <w:sz w:val="24"/>
          <w:szCs w:val="24"/>
        </w:rPr>
        <w:t xml:space="preserve"> Затем приступать к диагностике личностного и интеллектуального развития ребенка или подростка.</w:t>
      </w:r>
    </w:p>
    <w:p w:rsidR="00440324" w:rsidRPr="00E2652E" w:rsidRDefault="00440324" w:rsidP="00AD09C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2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40324" w:rsidRPr="00E2652E" w:rsidRDefault="00440324" w:rsidP="00AD09C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2E">
        <w:rPr>
          <w:rFonts w:ascii="Times New Roman" w:hAnsi="Times New Roman" w:cs="Times New Roman"/>
          <w:b/>
          <w:sz w:val="24"/>
          <w:szCs w:val="24"/>
        </w:rPr>
        <w:t>наиболее  эффективных диагностических методик, опросников и тестов по изучению личностного развития ребенка.</w:t>
      </w:r>
    </w:p>
    <w:p w:rsidR="00440324" w:rsidRPr="00E2652E" w:rsidRDefault="00440324" w:rsidP="00AD09C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Методика комплексной </w:t>
      </w:r>
      <w:proofErr w:type="gramStart"/>
      <w:r w:rsidRPr="00E2652E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Pr="00E2652E">
        <w:rPr>
          <w:rFonts w:ascii="Times New Roman" w:hAnsi="Times New Roman" w:cs="Times New Roman"/>
          <w:sz w:val="24"/>
          <w:szCs w:val="24"/>
        </w:rPr>
        <w:t xml:space="preserve"> состояния социально-педагогической запущенности детей (МЭДОС).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Методика диагностики склонности к отклоняющемуся поведению (Волгоградский центр гуманитарных исследований и консультирования «Развитие»).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Методика диагностики социально-психологической адаптации К.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и О.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Даймонда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Проективные методики: «Рисунок семьи», «Несуществующее животное», «Дом – Дерево - Человек», «Сказки».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Немова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Р.С. «Каков ребенок во взаимоотношениях с окружающими людьми?».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Методика исследования фрустрации С. Розенцвейга (детский вариант от 4 до 11 лет).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Методика диагностики  уровня школьной тревожности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52E">
        <w:rPr>
          <w:rFonts w:ascii="Times New Roman" w:hAnsi="Times New Roman" w:cs="Times New Roman"/>
          <w:sz w:val="24"/>
          <w:szCs w:val="24"/>
        </w:rPr>
        <w:t>Методика незаконченных предложений (Авторы:</w:t>
      </w:r>
      <w:proofErr w:type="gramEnd"/>
      <w:r w:rsidRPr="00E2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652E">
        <w:rPr>
          <w:rFonts w:ascii="Times New Roman" w:hAnsi="Times New Roman" w:cs="Times New Roman"/>
          <w:sz w:val="24"/>
          <w:szCs w:val="24"/>
        </w:rPr>
        <w:t>Лири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и Сакс).</w:t>
      </w:r>
      <w:proofErr w:type="gramEnd"/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Тест на исследование тревожности Ч.Д. Спилберга.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Тест агрессивности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Тест Р.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Амтхауера</w:t>
      </w:r>
      <w:proofErr w:type="spellEnd"/>
      <w:r w:rsidRPr="00E2652E">
        <w:rPr>
          <w:sz w:val="24"/>
          <w:szCs w:val="24"/>
        </w:rPr>
        <w:t>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Тест ШТУР «Коррекционные пробы».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Тест «Таблицы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».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Тест М.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(сочетание цветов).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Шкала измерения интеллекта Д. Векслера.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ПДО А.Е.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(акцентуации характера).</w:t>
      </w:r>
    </w:p>
    <w:p w:rsidR="00440324" w:rsidRPr="00E2652E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Опросник Р.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Кеттела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симптомокомплексы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, детский вариант личностного теста).</w:t>
      </w:r>
    </w:p>
    <w:p w:rsidR="00440324" w:rsidRDefault="00440324" w:rsidP="009D1DF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дезадаптированного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поведения «Карта наблюдений  Д.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Стотта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».</w:t>
      </w:r>
    </w:p>
    <w:p w:rsidR="00E2652E" w:rsidRPr="00E2652E" w:rsidRDefault="00E2652E" w:rsidP="009D1D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0324" w:rsidRPr="00E2652E" w:rsidRDefault="00440324" w:rsidP="00AD09CF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2E">
        <w:rPr>
          <w:rFonts w:ascii="Times New Roman" w:hAnsi="Times New Roman" w:cs="Times New Roman"/>
          <w:b/>
          <w:sz w:val="24"/>
          <w:szCs w:val="24"/>
        </w:rPr>
        <w:t>Методики и методические приемы обследования детей с отклонениями  в  поведении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Осознаваемые мотивы учения. Методика М.В. Матюхиной. Выявление места наиболее осознаваемых мотивов в системе мотивации учения младших школьников.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Внешние и внутренние мотивы учения. Методика О.И.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. Установление направленности, силы, устойчивости мотивации.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Эмоциональное отношение к школе. Составитель В.В.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Гагай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. Определение представления ребенка о школе.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Достижение цели в условиях помех. Составитель Г.А.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и др. Изучение умения доводить работу до конца при помехах.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Неоконченные предложения. Методика Л.М. Фридмана. Выявление осознанности и адекватности самооценки и самоконтроля.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Тип волевой активности (</w:t>
      </w:r>
      <w:proofErr w:type="gramStart"/>
      <w:r w:rsidRPr="00E2652E"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  <w:r w:rsidRPr="00E2652E">
        <w:rPr>
          <w:rFonts w:ascii="Times New Roman" w:hAnsi="Times New Roman" w:cs="Times New Roman"/>
          <w:sz w:val="24"/>
          <w:szCs w:val="24"/>
        </w:rPr>
        <w:t>). Определение сформированности волевой активности.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lastRenderedPageBreak/>
        <w:t xml:space="preserve">Неоконченные рассказы. Методика О.И.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. Выявление эмоциональной насыщенности переживаний.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Детский личностный опросник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Кеттела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, модифицированный С.А.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Беличевой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. Выявление структуры школьной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Личностная тревожность. Методика А.М. Прихожан. Диагностика повышенной утомляемости подростка при отсутствии для этого объективных медицинских показаний, конфликта со сверстниками.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Самооценка психических состояний личности. Методика Г.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. Определение уровня тревожности, фрустрации, агрессии, ригидности.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Графический тест  «Рисунок класса». Составитель Е.С. Романова и др. Выявление особенностей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отношений учеников.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Эмоционально-цветовая аналогия. Методика А.Н.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. Выявление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для определения эмоционального восприятия.</w:t>
      </w:r>
    </w:p>
    <w:p w:rsidR="00440324" w:rsidRPr="00E2652E" w:rsidRDefault="00440324" w:rsidP="009D1DF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Диагностический лист для выявления характера отклонений в поведении. Составитель С.А.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>.</w:t>
      </w:r>
    </w:p>
    <w:p w:rsidR="00441FC9" w:rsidRDefault="00441FC9" w:rsidP="009D1DF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67664" w:rsidRDefault="00667664" w:rsidP="009D1DFD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Более подробно можно рассмотреть несколько методик, которые можно использовать для диагностики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DE061D" w:rsidRPr="00E2652E" w:rsidRDefault="00DE061D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664">
        <w:rPr>
          <w:rFonts w:ascii="Times New Roman" w:eastAsia="Times New Roman" w:hAnsi="Times New Roman" w:cs="Times New Roman"/>
          <w:b/>
          <w:sz w:val="24"/>
          <w:szCs w:val="24"/>
        </w:rPr>
        <w:t>Лаврентьева Г.П., Титаренко Т.М.,  предложили методику тестирования  на уровень агрессивности ребенка.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опросник из 20 вопросов, где каждый положительный ответ на каждое из предложенных утверждений оценивается в 1 балл.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Временами кажется, что в него вселился злой дух.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Он не может промолчать, когда чем-то недоволен.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Когда кто-то причиняет ему зло, он обязательно старается отплатить тем же.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Иногда ему без всякой причины хочется выругаться.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Бывает, что он с удовольствием ломает игрушки, что-то разбивает, потрошит.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Иногда он так настаивает на чем-то, что окружающие теряют терпение.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Он не прочь подразнить животных.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Переспорить его трудно.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Очень сердится, когда ему кажется, что кто-то над ним подшучивает.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Иногда у него вспыхивает желание сделать что-то плохое, шокирующее окружающих.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В ответ на обычные распоряжения стремится сделать все наоборот.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Часто не по возрасту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ворчлив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Воспринимает себя как самостоятельного и решительного.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Любит быть первым, командовать, подчинять себе других.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Неудачи вызывают у него сильное раздражение, желание найти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виноватых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Легко ссорится, вступает в драку.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Старается общаться с младшими и физически более слабыми.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У него нередки приступы мрачной раздражительности.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Не считается со сверстниками, не уступает, не делится.</w:t>
      </w:r>
    </w:p>
    <w:p w:rsidR="00DE061D" w:rsidRPr="00E2652E" w:rsidRDefault="00DE061D" w:rsidP="009D1DFD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Уверен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>, что любое задание выполнит лучше всех.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Показатели: 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Высокая агрессивность – 15-20 баллов.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Средняя агрессивность – 7-14 баллов.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Низкая агрессивность – 1-6 баллов.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Критерии агрессивности (схема наблюдения за ребенком) Часто теряет контроль над собой.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Часто спорит, ругается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взрослыми.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Часто отказывается выполнять правила.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Часто специально раздражает людей.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lastRenderedPageBreak/>
        <w:t>Часто винит других в своих ошибках.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Часто сердится и отказывается сделать что-либо.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Часто завистлив, мстителен.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664">
        <w:rPr>
          <w:rFonts w:ascii="Times New Roman" w:eastAsia="Times New Roman" w:hAnsi="Times New Roman" w:cs="Times New Roman"/>
          <w:b/>
          <w:sz w:val="24"/>
          <w:szCs w:val="24"/>
        </w:rPr>
        <w:t>Методика «Закончи предложение» И.Б.</w:t>
      </w:r>
      <w:r w:rsidR="009D1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664">
        <w:rPr>
          <w:rFonts w:ascii="Times New Roman" w:eastAsia="Times New Roman" w:hAnsi="Times New Roman" w:cs="Times New Roman"/>
          <w:b/>
          <w:sz w:val="24"/>
          <w:szCs w:val="24"/>
        </w:rPr>
        <w:t>Дермановой</w:t>
      </w:r>
      <w:proofErr w:type="spell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выявления у испытуемых отношения к нравственным нормам. Школьникам на бланке теста необходимо закончить предложение одним или несколькими словами. 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Тестовый материал </w:t>
      </w:r>
    </w:p>
    <w:p w:rsidR="00DE061D" w:rsidRPr="00E2652E" w:rsidRDefault="00DE061D" w:rsidP="009D1DFD">
      <w:pPr>
        <w:pStyle w:val="ab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Если я знаю, что поступил неправильно, то… </w:t>
      </w:r>
    </w:p>
    <w:p w:rsidR="00DE061D" w:rsidRPr="00E2652E" w:rsidRDefault="00DE061D" w:rsidP="009D1DFD">
      <w:pPr>
        <w:pStyle w:val="ab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Когда я затрудняюсь сам принять правильное решение, то… </w:t>
      </w:r>
    </w:p>
    <w:p w:rsidR="00DE061D" w:rsidRPr="00E2652E" w:rsidRDefault="00DE061D" w:rsidP="009D1DFD">
      <w:pPr>
        <w:pStyle w:val="ab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Выбирая между интересным, но необязательным, и необходимым, но скучным занятием, я обычно… </w:t>
      </w:r>
    </w:p>
    <w:p w:rsidR="00DE061D" w:rsidRPr="00E2652E" w:rsidRDefault="00DE061D" w:rsidP="009D1DFD">
      <w:pPr>
        <w:pStyle w:val="ab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Когда в моем присутствии обижают человека, я… </w:t>
      </w:r>
    </w:p>
    <w:p w:rsidR="00DE061D" w:rsidRPr="00E2652E" w:rsidRDefault="00DE061D" w:rsidP="009D1DFD">
      <w:pPr>
        <w:pStyle w:val="ab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Когда ложь становится единственным средством сохранения хорошего отношения ко мне, я… </w:t>
      </w:r>
    </w:p>
    <w:p w:rsidR="00DE061D" w:rsidRPr="00E2652E" w:rsidRDefault="00DE061D" w:rsidP="009D1DFD">
      <w:pPr>
        <w:pStyle w:val="ab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Если бы я был на месте учителя, я… 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Обработка и интерпретация результатов теста</w:t>
      </w:r>
      <w:r w:rsidR="009D1D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Для обработки результатов можно воспользоваться следующей ориентировочной шкалой: 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0 баллов – ребенок не имеет четких нравственных ориентиров. Отношение к нравственным нормам неустойчивое. Неправильно объясняет поступки (они не соответствуют тем качествам, которые он называет), эмоциональные реакции неадекватны или отсутствуют. 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1 балл – нравственные ориентиры существуют, но соответствовать им ребенок не стремится или считает это недостижимой мечтой. Адекватно оценивает поступки,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нравственным нормам неустойчивое, пассивное. Эмоциональные реакции неадекватны. 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2 балла – нравственные ориентиры существуют, оценки поступков и эмоциональные реакции адекватны, но отношение к нравственным нормам еще недостаточно устойчивое. 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 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664">
        <w:rPr>
          <w:rFonts w:ascii="Times New Roman" w:eastAsia="Times New Roman" w:hAnsi="Times New Roman" w:cs="Times New Roman"/>
          <w:b/>
          <w:sz w:val="24"/>
          <w:szCs w:val="24"/>
        </w:rPr>
        <w:t>Методика измерения уровня тревожности - Шкала Дж.</w:t>
      </w:r>
      <w:r w:rsidR="00207C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7664">
        <w:rPr>
          <w:rFonts w:ascii="Times New Roman" w:eastAsia="Times New Roman" w:hAnsi="Times New Roman" w:cs="Times New Roman"/>
          <w:b/>
          <w:sz w:val="24"/>
          <w:szCs w:val="24"/>
        </w:rPr>
        <w:t>Тейлор  состоит из 50 утверждений.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Служит для оценки общего уровня тревожности, опасения (страха).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Инструкция: прочтите внимательно каждое из приведенных ниже утверждений и поставьте "+" в случае, если утверждение относится к Вам</w:t>
      </w:r>
      <w:proofErr w:type="gramStart"/>
      <w:r w:rsidR="00207C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"-", 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>если вы не согласны. В случае затруднений возможен ответ "не знаю", тогда поставьте "?".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Обычно я спокоен и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вывести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меня из себя нелегко.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Мои нервы расстроены не более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чем у других людей.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У меня редко бывают запоры.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У меня редко бывают головные боли.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редко устаю.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почти всегда чувствую себя вполне счастливым.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уверен в себе.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Практически я никогда не краснею.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По сравнению с моими друзьями я считаю себя вполне смелым человеком.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краснею не чаще, чем другие.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У меня редко бывают сердцебиение и одышка.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Обычно мои руки и ноги достаточно теплые.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застенчив не более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чем другие.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Мне не хватает уверенности в себе.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Порой мне кажется, что я ни на что не годен.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У меня бывают периоды такого беспокойства, что я не могу усидеть на месте.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lastRenderedPageBreak/>
        <w:t>Мой желудок сильно беспокоит меня.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У меня не хватает духа вынести все предстоящие трудности.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хотел бы быть таким же счастливым, как другие.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Мне кажется порой, что передо мной нагромождены такие трудности, которые мне не преодолеть.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Мне нередко снятся кошмарные сны.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замечаю, что мои руки начинают дрожать, когда я пытаюсь что-либо сделать.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У меня чрезвычайно беспокойный и прерывистый сон.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Меня весьма тревожат возможные неудачи.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Мне приходилось испытывать страх в тех случаях, когда я точно знал, что мне ничего не угрожает.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Мне трудно сосредоточиться на работе или на каком-либо задании.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работаю с большим напряжением.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легко прихожу в замешательство.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Почти все время я испытываю тревогу из-за кого-нибудь или чего-нибудь.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склонен принимать все слишком всерьез.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часто плачу, у меня глаза "на мокром месте".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Меня нередко мучают приступы рвоты и тошноты.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Раз в месяц у меня бывает расстройство стула (или чаще).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часто боюсь, что вот-вот покраснею.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Мне очень трудно сосредоточиться на чем-либо.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Мое материальное положение в семье  весьма беспокоит меня.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Нередко я думаю о таких вещах, о которых ни с кем не хотелось бы говорить.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У меня бывали периоды, когда тревога лишала меня сна.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Временами, когда я нахожусь в замешательстве, у меня появляется сильная потливость и это чрезвычайно смущает меня.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Даже в холодные дни я легко потею.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Временами я становлюсь таким возбужденным, что мне трудно заснуть.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Я - человек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легко возбудимый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Временами я чувствую себя совершенно бесполезным.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Порой мне кажется, что моя нервная система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расшатана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и я вот-вот выйду из себя.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часто ловлю себя на том, что меня что-то тревожит.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гораздо чувствительнее, чем большинство людей.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Я почти все время испытываю чувство голода.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Иногда я расстраиваюсь из-за пустяков.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Жизнь для меня всегда связана с необычным напряжением.</w:t>
      </w:r>
    </w:p>
    <w:p w:rsidR="00DE061D" w:rsidRPr="00E2652E" w:rsidRDefault="00DE061D" w:rsidP="009D1DFD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Ожидание всегда нервирует меня.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Обработка результатов</w:t>
      </w:r>
      <w:r w:rsidR="00AD09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Каждый ответ, совпадающий с ключом, оценивается в 1 балл, при неопределенном ответе ставится 0,5 балла. Показатели ранжируются следующим образом: </w:t>
      </w:r>
    </w:p>
    <w:p w:rsidR="00DE061D" w:rsidRPr="00E2652E" w:rsidRDefault="00DE061D" w:rsidP="009D1DFD">
      <w:pPr>
        <w:pStyle w:val="ab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от 0 до 6 баллов - низкая тревожность, </w:t>
      </w:r>
    </w:p>
    <w:p w:rsidR="00DE061D" w:rsidRPr="00E2652E" w:rsidRDefault="00DE061D" w:rsidP="009D1DFD">
      <w:pPr>
        <w:pStyle w:val="ab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от 6 до 20 баллов -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E061D" w:rsidRPr="00E2652E" w:rsidRDefault="00DE061D" w:rsidP="009D1DFD">
      <w:pPr>
        <w:pStyle w:val="ab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выше 20 баллов -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высокая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Ключ: вопросы 1-12 ответ нет; 13-50 - ответ да.</w:t>
      </w:r>
    </w:p>
    <w:p w:rsidR="00DE061D" w:rsidRPr="00667664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66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наблюдения за девиантным поведением младшего школьника </w:t>
      </w:r>
      <w:proofErr w:type="spellStart"/>
      <w:r w:rsidRPr="00667664">
        <w:rPr>
          <w:rFonts w:ascii="Times New Roman" w:eastAsia="Times New Roman" w:hAnsi="Times New Roman" w:cs="Times New Roman"/>
          <w:b/>
          <w:sz w:val="24"/>
          <w:szCs w:val="24"/>
        </w:rPr>
        <w:t>Проскуровской</w:t>
      </w:r>
      <w:proofErr w:type="spellEnd"/>
      <w:r w:rsidRPr="00667664">
        <w:rPr>
          <w:rFonts w:ascii="Times New Roman" w:eastAsia="Times New Roman" w:hAnsi="Times New Roman" w:cs="Times New Roman"/>
          <w:b/>
          <w:sz w:val="24"/>
          <w:szCs w:val="24"/>
        </w:rPr>
        <w:t xml:space="preserve"> О.Г. предполагает выявление  уровня </w:t>
      </w:r>
      <w:proofErr w:type="spellStart"/>
      <w:r w:rsidRPr="00667664">
        <w:rPr>
          <w:rFonts w:ascii="Times New Roman" w:eastAsia="Times New Roman" w:hAnsi="Times New Roman" w:cs="Times New Roman"/>
          <w:b/>
          <w:sz w:val="24"/>
          <w:szCs w:val="24"/>
        </w:rPr>
        <w:t>девиантного</w:t>
      </w:r>
      <w:proofErr w:type="spellEnd"/>
      <w:r w:rsidRPr="0066766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поведения младшего школьника.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Диагност наблюдает за поведением во время уроков,  поведением во внеурочное время, во время посещения столовой,  поведением во время посещения театров, выставок, экскурсий, поведением во время перемены, во время игр и самостоятельно заполняет карту наблюдения за младшим школьником. Карта заполняется индивидуально на каждого младшего школьника. 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Характеристика уровней сформированности девиантного поведения (высокий, средний, низкий)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Обработка результатов</w:t>
      </w:r>
      <w:r w:rsidR="00AD0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Высокий уровень: предполагает оценку «3»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Признаками девиантного поведения являются такие проявления в поведении младшего школьника: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ходит во время уроков, встаёт с места; не выполняет учебные задания во время уроков; отвлекается, поворачивается, разговаривает;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недисциплинирован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; раздражителен; пассивен в деятельности; прогуливает уроки без уважительной причины;  резкая смена настроения; агрессивен; нарушает нормы и правила поведения в учреждении на перемене и после уроков;  провоцирует конфликты; вспыльчив; является неформальным отрицательным лидером;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не выполняет общественные поручения; агрессивно ведёт себя по отношению к одноклассникам, (толкается, плюётся, пинается, огрызается); не соблюдает правил поведения в столовой; проявляет неадекватные реакции (кидается едой, переворачивает стулья, кричит); стремится привлечь к себе внимание; пассивен; зависим от других; неустойчивость поведения; грубит; неадекватно реагирует на замечания учителя; проявляет негативные реакции в отношении увиденного;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 громко смеётся, разговаривает, кричит; проявляет протестные реакции; поддаётся влиянию; является асоциальным лидером;  без причины может накинуться, ударить сверстника; придумывает или участвует в агрессивных играх. Можно говорить о высоком уровне девиантного поведения младшего школьника.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Средний уровень: предполагает оценку «2»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Признаками девиантного поведения являются такие проявления в поведении младшего школьника: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иногда проявляет недисциплинированность; частично учебные задания во время уроков; не всегда отвечает на устные вопросы, реагирует агрессивно; иногда проявляет раздражительность; иногда или редко пропускает занятия без уважительной причины; редко отмечается резкая смена настроения; иногда не контролирует себя, редко вспыльчив; может иногда нарушать нормы поведения;  иногда является неформальным отрицательным лидером;  редко принимает участие в жизни класса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иногда агрессивно ведёт себя по отношению к одноклассникам, взрослым (толкается, плюётся, пинается, огрызается); не часто, но нарушает правила поведения в столовой; иногда привлекает к себе внимание асоциальным поведением; может проявлять раздражительность, в некоторых моментах проявляет  неустойчивость в поведении; может неадекватно отреагировать на замечания взрослого, одноклассника; иногда проявляет протестные реакции; не часто проявляет негативные реакции в отношении увиденного;  иногда привлекает к себе внимание асоциальным поведением;  может быть асоциальным лидером;  редко придумывает или участвует в агрессивных играх. Отмечается средний уровень девиантного поведения.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Низкий уровень: предполагает оценку «1»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Признаками девиантного поведения являются такие проявления в поведении младшего школьника: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дисциплинирован; активно участвует в процессе урока; доброжелателен; чётко выполняет инструкции; всегда присутствует на занятиях; усидчив; является лидером;  умеет себя контролировать; общается со всеми одноклассниками; соблюдает нормы поведения; независим от других; может организовать группы по интересам;  является лидером; умеет критически мыслить,  принимать адекватные решения; неконфликтен; участвует в общественной жизни класса; охотно выполняет общественные поручения;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аккуратен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>; сдержан;  соблюдает правила поведения в  столовой; активно участвует в процессе знакомства с новым; интересуется увиденным; соблюдает правила посещения общественных мест</w:t>
      </w:r>
      <w:r w:rsidR="009D1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(театров, выставок, экскурсий);  умеет логически мыслить,  принимать адекватные решения; </w:t>
      </w:r>
      <w:proofErr w:type="spellStart"/>
      <w:r w:rsidRPr="00E2652E">
        <w:rPr>
          <w:rFonts w:ascii="Times New Roman" w:eastAsia="Times New Roman" w:hAnsi="Times New Roman" w:cs="Times New Roman"/>
          <w:sz w:val="24"/>
          <w:szCs w:val="24"/>
        </w:rPr>
        <w:t>самодисциплинорован</w:t>
      </w:r>
      <w:proofErr w:type="spellEnd"/>
      <w:r w:rsidRPr="00E2652E">
        <w:rPr>
          <w:rFonts w:ascii="Times New Roman" w:eastAsia="Times New Roman" w:hAnsi="Times New Roman" w:cs="Times New Roman"/>
          <w:sz w:val="24"/>
          <w:szCs w:val="24"/>
        </w:rPr>
        <w:t>; соблюдает правила игр;  может организовать группы по интересам;  является лидером. Поведение младшего школьника в N(норме).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lastRenderedPageBreak/>
        <w:t>Уровень воспитанности учащихся по методике Н.П.Капустина позволяет оценить качества личности, которые надо выработать в себе, чтобы достичь успеха.</w:t>
      </w:r>
    </w:p>
    <w:tbl>
      <w:tblPr>
        <w:tblW w:w="9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1187"/>
        <w:gridCol w:w="1222"/>
        <w:gridCol w:w="1173"/>
      </w:tblGrid>
      <w:tr w:rsidR="00DE061D" w:rsidRPr="00E2652E" w:rsidTr="00667664">
        <w:trPr>
          <w:trHeight w:val="148"/>
        </w:trPr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Я оцениваю себя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оценки</w:t>
            </w:r>
          </w:p>
        </w:tc>
      </w:tr>
      <w:tr w:rsidR="00DE061D" w:rsidRPr="00E2652E" w:rsidTr="00667664">
        <w:trPr>
          <w:trHeight w:val="148"/>
        </w:trPr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Любознательность: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мне интересно учиться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люблю читать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мне интересно находить ответы на непонятные вопросы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всегда выполняю домашнее задание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стремлюсь получать хорошие отметки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61D" w:rsidRPr="00E2652E" w:rsidTr="00667664">
        <w:trPr>
          <w:trHeight w:val="148"/>
        </w:trPr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numPr>
                <w:ilvl w:val="0"/>
                <w:numId w:val="21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Прилежание: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старателен в учебе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внимателен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самостоятелен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помогаю другим в делах и сам обращаюсь за помощью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мне нравится самообслуживание в школе и дома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61D" w:rsidRPr="00E2652E" w:rsidTr="00667664">
        <w:trPr>
          <w:trHeight w:val="1415"/>
        </w:trPr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Отношение к природе: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берегу землю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берегу растения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берегу животных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берегу природу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61D" w:rsidRPr="00E2652E" w:rsidTr="00667664">
        <w:trPr>
          <w:trHeight w:val="1707"/>
        </w:trPr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numPr>
                <w:ilvl w:val="0"/>
                <w:numId w:val="2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и школа: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выполняю правила для учащихся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 выполняю правила </w:t>
            </w:r>
            <w:proofErr w:type="spellStart"/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добр в отношениях с людьми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участвую в делах класса и школы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справедлив в отношениях с людьми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61D" w:rsidRPr="00E2652E" w:rsidTr="00667664">
        <w:trPr>
          <w:trHeight w:val="2000"/>
        </w:trPr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numPr>
                <w:ilvl w:val="0"/>
                <w:numId w:val="24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Прекрасное</w:t>
            </w:r>
            <w:proofErr w:type="gramEnd"/>
            <w:r w:rsidRPr="00E26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моей жизни: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аккуратен и опрятен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соблюдаю культуру поведения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забочусь о здоровье</w:t>
            </w:r>
          </w:p>
          <w:p w:rsidR="00DE061D" w:rsidRPr="00E2652E" w:rsidRDefault="00DE061D" w:rsidP="009D1D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- я умею правильно распределять время учебы и отдыха</w:t>
            </w:r>
          </w:p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52E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- у меня нет вредных привычек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61D" w:rsidRPr="00E2652E" w:rsidRDefault="00DE061D" w:rsidP="009D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Оценка результатов: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color w:val="444444"/>
          <w:sz w:val="24"/>
          <w:szCs w:val="24"/>
        </w:rPr>
        <w:t>5 – всегда</w:t>
      </w:r>
      <w:proofErr w:type="gramStart"/>
      <w:r w:rsidRPr="00E265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П</w:t>
      </w:r>
      <w:proofErr w:type="gramEnd"/>
      <w:r w:rsidRPr="00E2652E">
        <w:rPr>
          <w:rFonts w:ascii="Times New Roman" w:eastAsia="Times New Roman" w:hAnsi="Times New Roman" w:cs="Times New Roman"/>
          <w:color w:val="444444"/>
          <w:sz w:val="24"/>
          <w:szCs w:val="24"/>
        </w:rPr>
        <w:t>о каждому качеству выводится одна среднеарифметическая оценка.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color w:val="444444"/>
          <w:sz w:val="24"/>
          <w:szCs w:val="24"/>
        </w:rPr>
        <w:t>4 – часто</w:t>
      </w:r>
      <w:proofErr w:type="gramStart"/>
      <w:r w:rsidRPr="00E265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В</w:t>
      </w:r>
      <w:proofErr w:type="gramEnd"/>
      <w:r w:rsidRPr="00E265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результате каждый ученик имеет 5 оценок.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color w:val="444444"/>
          <w:sz w:val="24"/>
          <w:szCs w:val="24"/>
        </w:rPr>
        <w:t>3 – редко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color w:val="444444"/>
          <w:sz w:val="24"/>
          <w:szCs w:val="24"/>
        </w:rPr>
        <w:t>2 – никогда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color w:val="444444"/>
          <w:sz w:val="24"/>
          <w:szCs w:val="24"/>
        </w:rPr>
        <w:t>1 – у меня другая позиция</w:t>
      </w:r>
    </w:p>
    <w:p w:rsidR="00DE061D" w:rsidRPr="00E2652E" w:rsidRDefault="00DE061D" w:rsidP="009D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color w:val="444444"/>
          <w:sz w:val="24"/>
          <w:szCs w:val="24"/>
        </w:rPr>
        <w:t>Затем 5 оценок складываются и делятся на 5. Средний балл и является условным определением уровня воспитанности.</w:t>
      </w:r>
    </w:p>
    <w:p w:rsidR="00DE061D" w:rsidRPr="00E2652E" w:rsidRDefault="00DE061D" w:rsidP="009D1D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52E">
        <w:rPr>
          <w:rFonts w:ascii="Times New Roman" w:eastAsia="Times New Roman" w:hAnsi="Times New Roman" w:cs="Times New Roman"/>
          <w:sz w:val="24"/>
          <w:szCs w:val="24"/>
        </w:rPr>
        <w:t>Таким образом, использование представленных методик позволит в полной мере оценить наличие  предпосылок и элементов девиантного поведения младшего шк</w:t>
      </w:r>
      <w:r w:rsidR="00110B5B" w:rsidRPr="00E2652E">
        <w:rPr>
          <w:rFonts w:ascii="Times New Roman" w:hAnsi="Times New Roman"/>
          <w:sz w:val="24"/>
          <w:szCs w:val="24"/>
        </w:rPr>
        <w:t>о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льника. </w:t>
      </w:r>
    </w:p>
    <w:p w:rsidR="00667664" w:rsidRDefault="00667664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664" w:rsidRPr="00E2652E" w:rsidRDefault="00667664" w:rsidP="009D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>Эффективность психологической помощи детям и подросткам с расстройствами поведения зависит</w:t>
      </w:r>
      <w:r w:rsidR="00941D4B">
        <w:rPr>
          <w:rFonts w:ascii="Times New Roman" w:eastAsia="Times New Roman" w:hAnsi="Times New Roman" w:cs="Times New Roman"/>
          <w:sz w:val="24"/>
          <w:szCs w:val="24"/>
        </w:rPr>
        <w:t xml:space="preserve"> не только 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от про</w:t>
      </w:r>
      <w:r w:rsidR="00941D4B">
        <w:rPr>
          <w:rFonts w:ascii="Times New Roman" w:eastAsia="Times New Roman" w:hAnsi="Times New Roman" w:cs="Times New Roman"/>
          <w:sz w:val="24"/>
          <w:szCs w:val="24"/>
        </w:rPr>
        <w:t xml:space="preserve">фессионального уровня психолога и 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уровня психологических знаний педагогов, врачей и других специалистов,</w:t>
      </w:r>
      <w:r w:rsidR="00941D4B">
        <w:rPr>
          <w:rFonts w:ascii="Times New Roman" w:eastAsia="Times New Roman" w:hAnsi="Times New Roman" w:cs="Times New Roman"/>
          <w:sz w:val="24"/>
          <w:szCs w:val="24"/>
        </w:rPr>
        <w:t xml:space="preserve"> окружающих детей и подростков, но и от того, насколько правильно установлена причина  той или иной девиации. </w:t>
      </w:r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Только в процессе тесного профессионального </w:t>
      </w:r>
      <w:proofErr w:type="gramStart"/>
      <w:r w:rsidRPr="00E2652E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proofErr w:type="gramEnd"/>
      <w:r w:rsidRPr="00E2652E">
        <w:rPr>
          <w:rFonts w:ascii="Times New Roman" w:eastAsia="Times New Roman" w:hAnsi="Times New Roman" w:cs="Times New Roman"/>
          <w:sz w:val="24"/>
          <w:szCs w:val="24"/>
        </w:rPr>
        <w:t xml:space="preserve"> возможно добиться успехов в адаптации  и гармонизации личности детей и подростков с расстройствами поведения.</w:t>
      </w:r>
    </w:p>
    <w:p w:rsidR="00667664" w:rsidRDefault="00667664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D4B" w:rsidRDefault="00941D4B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D4B" w:rsidRPr="00941D4B" w:rsidRDefault="00941D4B" w:rsidP="009D1DFD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1D4B">
        <w:rPr>
          <w:rFonts w:ascii="Times New Roman" w:hAnsi="Times New Roman"/>
          <w:sz w:val="24"/>
          <w:szCs w:val="24"/>
        </w:rPr>
        <w:t>Литература</w:t>
      </w:r>
    </w:p>
    <w:p w:rsidR="00941D4B" w:rsidRPr="00941D4B" w:rsidRDefault="00941D4B" w:rsidP="009D1DFD">
      <w:pPr>
        <w:jc w:val="both"/>
        <w:rPr>
          <w:lang w:eastAsia="en-US"/>
        </w:rPr>
      </w:pPr>
    </w:p>
    <w:p w:rsidR="00941D4B" w:rsidRPr="00941D4B" w:rsidRDefault="00941D4B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4B">
        <w:rPr>
          <w:rFonts w:ascii="Times New Roman" w:hAnsi="Times New Roman" w:cs="Times New Roman"/>
          <w:sz w:val="24"/>
          <w:szCs w:val="24"/>
        </w:rPr>
        <w:t xml:space="preserve">Гоголева А.В. </w:t>
      </w:r>
      <w:proofErr w:type="spellStart"/>
      <w:r w:rsidRPr="00941D4B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941D4B">
        <w:rPr>
          <w:rFonts w:ascii="Times New Roman" w:hAnsi="Times New Roman" w:cs="Times New Roman"/>
          <w:sz w:val="24"/>
          <w:szCs w:val="24"/>
        </w:rPr>
        <w:t xml:space="preserve"> поведение и его профилактика. – М.:; Воронеж, 2003.</w:t>
      </w:r>
    </w:p>
    <w:p w:rsidR="00941D4B" w:rsidRPr="00941D4B" w:rsidRDefault="00941D4B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D4B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941D4B">
        <w:rPr>
          <w:rFonts w:ascii="Times New Roman" w:hAnsi="Times New Roman" w:cs="Times New Roman"/>
          <w:sz w:val="24"/>
          <w:szCs w:val="24"/>
        </w:rPr>
        <w:t xml:space="preserve"> поведение детей и подростков: опыт педагогической работы по профилактике и коррекции. – Курган, 2004.</w:t>
      </w:r>
    </w:p>
    <w:p w:rsidR="00941D4B" w:rsidRPr="00941D4B" w:rsidRDefault="00941D4B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4B">
        <w:rPr>
          <w:rFonts w:ascii="Times New Roman" w:hAnsi="Times New Roman" w:cs="Times New Roman"/>
          <w:sz w:val="24"/>
          <w:szCs w:val="24"/>
        </w:rPr>
        <w:t>Карпова Г.А. Педагогическая диагностика отклоняющегося поведения школьников. – Екатеринбург, 1997.</w:t>
      </w:r>
    </w:p>
    <w:p w:rsidR="00941D4B" w:rsidRPr="00941D4B" w:rsidRDefault="00941D4B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D4B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941D4B">
        <w:rPr>
          <w:rFonts w:ascii="Times New Roman" w:hAnsi="Times New Roman" w:cs="Times New Roman"/>
          <w:sz w:val="24"/>
          <w:szCs w:val="24"/>
        </w:rPr>
        <w:t xml:space="preserve"> Р.В. Практическая психология в начальной школе. – М., 1996.</w:t>
      </w:r>
    </w:p>
    <w:p w:rsidR="00941D4B" w:rsidRPr="00941D4B" w:rsidRDefault="00941D4B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D4B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941D4B">
        <w:rPr>
          <w:rFonts w:ascii="Times New Roman" w:hAnsi="Times New Roman" w:cs="Times New Roman"/>
          <w:sz w:val="24"/>
          <w:szCs w:val="24"/>
        </w:rPr>
        <w:t xml:space="preserve"> Р.В. Технологии практического психолога образования. – М., 2000.</w:t>
      </w:r>
    </w:p>
    <w:p w:rsidR="00941D4B" w:rsidRPr="00941D4B" w:rsidRDefault="00941D4B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4B">
        <w:rPr>
          <w:rFonts w:ascii="Times New Roman" w:hAnsi="Times New Roman" w:cs="Times New Roman"/>
          <w:sz w:val="24"/>
          <w:szCs w:val="24"/>
        </w:rPr>
        <w:t>Шилова Т.А. Психодиагностика и коррекция детей с отклонениями в поведении. – М., 2005.</w:t>
      </w:r>
    </w:p>
    <w:p w:rsidR="00941D4B" w:rsidRDefault="00941D4B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D4B">
        <w:rPr>
          <w:rFonts w:ascii="Times New Roman" w:hAnsi="Times New Roman" w:cs="Times New Roman"/>
          <w:sz w:val="24"/>
          <w:szCs w:val="24"/>
        </w:rPr>
        <w:t>Клейберт</w:t>
      </w:r>
      <w:proofErr w:type="spellEnd"/>
      <w:r w:rsidRPr="00941D4B">
        <w:rPr>
          <w:rFonts w:ascii="Times New Roman" w:hAnsi="Times New Roman" w:cs="Times New Roman"/>
          <w:sz w:val="24"/>
          <w:szCs w:val="24"/>
        </w:rPr>
        <w:t xml:space="preserve"> Ю.А. Психология </w:t>
      </w:r>
      <w:proofErr w:type="spellStart"/>
      <w:r w:rsidRPr="00941D4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941D4B">
        <w:rPr>
          <w:rFonts w:ascii="Times New Roman" w:hAnsi="Times New Roman" w:cs="Times New Roman"/>
          <w:sz w:val="24"/>
          <w:szCs w:val="24"/>
        </w:rPr>
        <w:t xml:space="preserve"> поведения. - М., 2001.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874F9" w:rsidRPr="00E2652E" w:rsidTr="00667664">
        <w:trPr>
          <w:tblCellSpacing w:w="15" w:type="dxa"/>
        </w:trPr>
        <w:tc>
          <w:tcPr>
            <w:tcW w:w="0" w:type="auto"/>
            <w:hideMark/>
          </w:tcPr>
          <w:p w:rsidR="008874F9" w:rsidRPr="00E2652E" w:rsidRDefault="008874F9" w:rsidP="009D1D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0324" w:rsidRPr="00E2652E" w:rsidRDefault="00440324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 xml:space="preserve">Гоголева А.В. </w:t>
      </w: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поведение и его профилактика. – М.:; Воронеж, 2003.</w:t>
      </w:r>
    </w:p>
    <w:p w:rsidR="00440324" w:rsidRPr="00E2652E" w:rsidRDefault="00440324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поведение детей и подростков: опыт педагогической работы по профилактике и коррекции. – Курган, 2004.</w:t>
      </w:r>
    </w:p>
    <w:p w:rsidR="00440324" w:rsidRPr="00E2652E" w:rsidRDefault="00440324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Карпова Г.А. Педагогическая диагностика отклоняющегося поведения школьников. – Екатеринбург, 1997.</w:t>
      </w:r>
    </w:p>
    <w:p w:rsidR="00440324" w:rsidRPr="00E2652E" w:rsidRDefault="00440324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Р.В. Практическая психология в начальной школе. – М., 1996.</w:t>
      </w:r>
    </w:p>
    <w:p w:rsidR="00440324" w:rsidRPr="00E2652E" w:rsidRDefault="00440324" w:rsidP="009D1DF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52E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E2652E">
        <w:rPr>
          <w:rFonts w:ascii="Times New Roman" w:hAnsi="Times New Roman" w:cs="Times New Roman"/>
          <w:sz w:val="24"/>
          <w:szCs w:val="24"/>
        </w:rPr>
        <w:t xml:space="preserve"> Р.В. Технологии практического психолога образования. – М., 2000.</w:t>
      </w:r>
    </w:p>
    <w:p w:rsidR="00440324" w:rsidRPr="00E2652E" w:rsidRDefault="00440324" w:rsidP="009D1DFD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E2652E">
        <w:rPr>
          <w:rFonts w:ascii="Times New Roman" w:hAnsi="Times New Roman" w:cs="Times New Roman"/>
          <w:sz w:val="24"/>
          <w:szCs w:val="24"/>
        </w:rPr>
        <w:t>Шилова Т.А. Психодиагностика и коррекция детей с отклонениями в поведении. – М., 2005</w:t>
      </w:r>
      <w:r w:rsidRPr="00E2652E">
        <w:rPr>
          <w:sz w:val="24"/>
          <w:szCs w:val="24"/>
        </w:rPr>
        <w:t>.</w:t>
      </w:r>
    </w:p>
    <w:p w:rsidR="00440324" w:rsidRPr="00E2652E" w:rsidRDefault="00440324" w:rsidP="009D1DFD">
      <w:pPr>
        <w:spacing w:line="240" w:lineRule="auto"/>
        <w:jc w:val="both"/>
        <w:rPr>
          <w:sz w:val="24"/>
          <w:szCs w:val="24"/>
        </w:rPr>
      </w:pPr>
    </w:p>
    <w:p w:rsidR="005E4AA1" w:rsidRPr="00E2652E" w:rsidRDefault="005E4AA1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AA1" w:rsidRPr="00E2652E" w:rsidRDefault="005E4AA1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AA1" w:rsidRPr="00E2652E" w:rsidRDefault="005E4AA1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AA1" w:rsidRPr="00E2652E" w:rsidRDefault="005E4AA1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AA1" w:rsidRPr="00E2652E" w:rsidRDefault="005E4AA1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AA1" w:rsidRPr="00E2652E" w:rsidRDefault="005E4AA1" w:rsidP="009D1DFD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E4AA1" w:rsidRPr="00E2652E" w:rsidSect="009D1DFD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42D254"/>
    <w:lvl w:ilvl="0">
      <w:numFmt w:val="bullet"/>
      <w:lvlText w:val="*"/>
      <w:lvlJc w:val="left"/>
    </w:lvl>
  </w:abstractNum>
  <w:abstractNum w:abstractNumId="1">
    <w:nsid w:val="00BE18B6"/>
    <w:multiLevelType w:val="hybridMultilevel"/>
    <w:tmpl w:val="2BEED4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10222"/>
    <w:multiLevelType w:val="multilevel"/>
    <w:tmpl w:val="2CB4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2CCC"/>
    <w:multiLevelType w:val="hybridMultilevel"/>
    <w:tmpl w:val="ED04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D2E9E"/>
    <w:multiLevelType w:val="multilevel"/>
    <w:tmpl w:val="39F24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74AA8"/>
    <w:multiLevelType w:val="hybridMultilevel"/>
    <w:tmpl w:val="D65662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76C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E464A0"/>
    <w:multiLevelType w:val="multilevel"/>
    <w:tmpl w:val="2EB0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445E5"/>
    <w:multiLevelType w:val="multilevel"/>
    <w:tmpl w:val="62BE6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F6F37"/>
    <w:multiLevelType w:val="multilevel"/>
    <w:tmpl w:val="C91A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2665D"/>
    <w:multiLevelType w:val="multilevel"/>
    <w:tmpl w:val="A678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455D1"/>
    <w:multiLevelType w:val="hybridMultilevel"/>
    <w:tmpl w:val="D32A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146FC"/>
    <w:multiLevelType w:val="multilevel"/>
    <w:tmpl w:val="F9A0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550BE"/>
    <w:multiLevelType w:val="multilevel"/>
    <w:tmpl w:val="BF6C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F23A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E894FE2"/>
    <w:multiLevelType w:val="hybridMultilevel"/>
    <w:tmpl w:val="C868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C5F5A"/>
    <w:multiLevelType w:val="multilevel"/>
    <w:tmpl w:val="78FCD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43DF1"/>
    <w:multiLevelType w:val="hybridMultilevel"/>
    <w:tmpl w:val="2A80BA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2019B"/>
    <w:multiLevelType w:val="multilevel"/>
    <w:tmpl w:val="6D7A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B87187"/>
    <w:multiLevelType w:val="hybridMultilevel"/>
    <w:tmpl w:val="BAAAA902"/>
    <w:lvl w:ilvl="0" w:tplc="4DC87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7D1230"/>
    <w:multiLevelType w:val="hybridMultilevel"/>
    <w:tmpl w:val="C562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0013B"/>
    <w:multiLevelType w:val="multilevel"/>
    <w:tmpl w:val="C4D0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2053D"/>
    <w:multiLevelType w:val="singleLevel"/>
    <w:tmpl w:val="CDBA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3730DDE"/>
    <w:multiLevelType w:val="hybridMultilevel"/>
    <w:tmpl w:val="71902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C3D32"/>
    <w:multiLevelType w:val="hybridMultilevel"/>
    <w:tmpl w:val="873A1B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37AE0"/>
    <w:multiLevelType w:val="hybridMultilevel"/>
    <w:tmpl w:val="AEB0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E7166"/>
    <w:multiLevelType w:val="hybridMultilevel"/>
    <w:tmpl w:val="A4E2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A5F72"/>
    <w:multiLevelType w:val="hybridMultilevel"/>
    <w:tmpl w:val="15AA62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9330B0"/>
    <w:multiLevelType w:val="hybridMultilevel"/>
    <w:tmpl w:val="2D64B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D0122A"/>
    <w:multiLevelType w:val="hybridMultilevel"/>
    <w:tmpl w:val="891C66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A2696B"/>
    <w:multiLevelType w:val="hybridMultilevel"/>
    <w:tmpl w:val="7EC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A1AF3"/>
    <w:multiLevelType w:val="singleLevel"/>
    <w:tmpl w:val="2320DB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2">
    <w:nsid w:val="78DD079A"/>
    <w:multiLevelType w:val="hybridMultilevel"/>
    <w:tmpl w:val="B142D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A3140"/>
    <w:multiLevelType w:val="multilevel"/>
    <w:tmpl w:val="228E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3"/>
  </w:num>
  <w:num w:numId="3">
    <w:abstractNumId w:val="9"/>
  </w:num>
  <w:num w:numId="4">
    <w:abstractNumId w:val="18"/>
  </w:num>
  <w:num w:numId="5">
    <w:abstractNumId w:val="21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07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297"/>
        <w:lvlJc w:val="left"/>
        <w:rPr>
          <w:rFonts w:ascii="Symbol" w:hAnsi="Symbol" w:hint="default"/>
        </w:rPr>
      </w:lvl>
    </w:lvlOverride>
  </w:num>
  <w:num w:numId="9">
    <w:abstractNumId w:val="14"/>
  </w:num>
  <w:num w:numId="10">
    <w:abstractNumId w:val="30"/>
  </w:num>
  <w:num w:numId="11">
    <w:abstractNumId w:val="11"/>
  </w:num>
  <w:num w:numId="12">
    <w:abstractNumId w:val="12"/>
  </w:num>
  <w:num w:numId="13">
    <w:abstractNumId w:val="26"/>
  </w:num>
  <w:num w:numId="14">
    <w:abstractNumId w:val="25"/>
  </w:num>
  <w:num w:numId="15">
    <w:abstractNumId w:val="3"/>
  </w:num>
  <w:num w:numId="16">
    <w:abstractNumId w:val="23"/>
  </w:num>
  <w:num w:numId="17">
    <w:abstractNumId w:val="20"/>
  </w:num>
  <w:num w:numId="18">
    <w:abstractNumId w:val="15"/>
  </w:num>
  <w:num w:numId="19">
    <w:abstractNumId w:val="32"/>
  </w:num>
  <w:num w:numId="20">
    <w:abstractNumId w:val="13"/>
  </w:num>
  <w:num w:numId="21">
    <w:abstractNumId w:val="7"/>
  </w:num>
  <w:num w:numId="22">
    <w:abstractNumId w:val="4"/>
  </w:num>
  <w:num w:numId="23">
    <w:abstractNumId w:val="8"/>
  </w:num>
  <w:num w:numId="24">
    <w:abstractNumId w:val="16"/>
  </w:num>
  <w:num w:numId="25">
    <w:abstractNumId w:val="6"/>
  </w:num>
  <w:num w:numId="26">
    <w:abstractNumId w:val="31"/>
  </w:num>
  <w:num w:numId="27">
    <w:abstractNumId w:val="22"/>
  </w:num>
  <w:num w:numId="28">
    <w:abstractNumId w:val="28"/>
  </w:num>
  <w:num w:numId="29">
    <w:abstractNumId w:val="24"/>
  </w:num>
  <w:num w:numId="30">
    <w:abstractNumId w:val="19"/>
  </w:num>
  <w:num w:numId="31">
    <w:abstractNumId w:val="1"/>
  </w:num>
  <w:num w:numId="32">
    <w:abstractNumId w:val="17"/>
  </w:num>
  <w:num w:numId="33">
    <w:abstractNumId w:val="27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31FF"/>
    <w:rsid w:val="000175DB"/>
    <w:rsid w:val="00020F7F"/>
    <w:rsid w:val="00027DA1"/>
    <w:rsid w:val="00053053"/>
    <w:rsid w:val="000A31FF"/>
    <w:rsid w:val="000B4CB7"/>
    <w:rsid w:val="000E4571"/>
    <w:rsid w:val="00107C46"/>
    <w:rsid w:val="00110B5B"/>
    <w:rsid w:val="00146723"/>
    <w:rsid w:val="001500B6"/>
    <w:rsid w:val="00156CC2"/>
    <w:rsid w:val="00166052"/>
    <w:rsid w:val="001924BC"/>
    <w:rsid w:val="001D33B5"/>
    <w:rsid w:val="001E3ECA"/>
    <w:rsid w:val="00207C0A"/>
    <w:rsid w:val="00234189"/>
    <w:rsid w:val="00247128"/>
    <w:rsid w:val="00257115"/>
    <w:rsid w:val="002642F4"/>
    <w:rsid w:val="002A2209"/>
    <w:rsid w:val="002C7F06"/>
    <w:rsid w:val="00307A8D"/>
    <w:rsid w:val="00332720"/>
    <w:rsid w:val="00363B2E"/>
    <w:rsid w:val="00364CA0"/>
    <w:rsid w:val="00365E04"/>
    <w:rsid w:val="003778DD"/>
    <w:rsid w:val="003E55EB"/>
    <w:rsid w:val="003F0B72"/>
    <w:rsid w:val="00440324"/>
    <w:rsid w:val="00441FC9"/>
    <w:rsid w:val="0047393D"/>
    <w:rsid w:val="004745C7"/>
    <w:rsid w:val="004B5871"/>
    <w:rsid w:val="004E0D42"/>
    <w:rsid w:val="004F6106"/>
    <w:rsid w:val="005332A1"/>
    <w:rsid w:val="00555C56"/>
    <w:rsid w:val="00556C35"/>
    <w:rsid w:val="00575B6B"/>
    <w:rsid w:val="005A284B"/>
    <w:rsid w:val="005B572F"/>
    <w:rsid w:val="005E4AA1"/>
    <w:rsid w:val="005F3BA4"/>
    <w:rsid w:val="005F58B1"/>
    <w:rsid w:val="00627A18"/>
    <w:rsid w:val="006420D7"/>
    <w:rsid w:val="0066335E"/>
    <w:rsid w:val="00667664"/>
    <w:rsid w:val="006A6512"/>
    <w:rsid w:val="006B7288"/>
    <w:rsid w:val="00726FB4"/>
    <w:rsid w:val="0073691C"/>
    <w:rsid w:val="007872EC"/>
    <w:rsid w:val="00790148"/>
    <w:rsid w:val="007A3F29"/>
    <w:rsid w:val="007F5837"/>
    <w:rsid w:val="00802900"/>
    <w:rsid w:val="00815A30"/>
    <w:rsid w:val="00843280"/>
    <w:rsid w:val="008437B3"/>
    <w:rsid w:val="0084434B"/>
    <w:rsid w:val="00881418"/>
    <w:rsid w:val="008874F9"/>
    <w:rsid w:val="008A115B"/>
    <w:rsid w:val="008B42B9"/>
    <w:rsid w:val="008C09B1"/>
    <w:rsid w:val="008D0EB8"/>
    <w:rsid w:val="008D4707"/>
    <w:rsid w:val="008D7335"/>
    <w:rsid w:val="008E6FD5"/>
    <w:rsid w:val="00931621"/>
    <w:rsid w:val="009378F8"/>
    <w:rsid w:val="00941D4B"/>
    <w:rsid w:val="00951094"/>
    <w:rsid w:val="00962B7E"/>
    <w:rsid w:val="009D1DFD"/>
    <w:rsid w:val="009D38A1"/>
    <w:rsid w:val="009D5F19"/>
    <w:rsid w:val="00A41EB6"/>
    <w:rsid w:val="00A52B62"/>
    <w:rsid w:val="00AA58C3"/>
    <w:rsid w:val="00AD09CF"/>
    <w:rsid w:val="00AD0EE5"/>
    <w:rsid w:val="00AD7D4B"/>
    <w:rsid w:val="00B020DB"/>
    <w:rsid w:val="00B1036F"/>
    <w:rsid w:val="00B20DAB"/>
    <w:rsid w:val="00B83564"/>
    <w:rsid w:val="00BD47F0"/>
    <w:rsid w:val="00C04082"/>
    <w:rsid w:val="00C51AEA"/>
    <w:rsid w:val="00C57CB8"/>
    <w:rsid w:val="00C61048"/>
    <w:rsid w:val="00C752F1"/>
    <w:rsid w:val="00CA37D9"/>
    <w:rsid w:val="00CB0728"/>
    <w:rsid w:val="00CD6528"/>
    <w:rsid w:val="00CF7F21"/>
    <w:rsid w:val="00D158F2"/>
    <w:rsid w:val="00D15B3A"/>
    <w:rsid w:val="00D26962"/>
    <w:rsid w:val="00D34107"/>
    <w:rsid w:val="00D50AA4"/>
    <w:rsid w:val="00D53CE7"/>
    <w:rsid w:val="00D83CC0"/>
    <w:rsid w:val="00D94C7B"/>
    <w:rsid w:val="00DE061D"/>
    <w:rsid w:val="00E221F0"/>
    <w:rsid w:val="00E2652E"/>
    <w:rsid w:val="00E45A28"/>
    <w:rsid w:val="00E630D9"/>
    <w:rsid w:val="00E63E4E"/>
    <w:rsid w:val="00E65935"/>
    <w:rsid w:val="00E749C5"/>
    <w:rsid w:val="00E7506E"/>
    <w:rsid w:val="00E94BC5"/>
    <w:rsid w:val="00EC5782"/>
    <w:rsid w:val="00EC6EBB"/>
    <w:rsid w:val="00ED1A67"/>
    <w:rsid w:val="00EF30AF"/>
    <w:rsid w:val="00F46EF9"/>
    <w:rsid w:val="00F550DC"/>
    <w:rsid w:val="00F66073"/>
    <w:rsid w:val="00F93CBC"/>
    <w:rsid w:val="00F97D8D"/>
    <w:rsid w:val="00FB6C93"/>
    <w:rsid w:val="00FC068C"/>
    <w:rsid w:val="00FC705B"/>
    <w:rsid w:val="00FC7923"/>
    <w:rsid w:val="00FD3063"/>
    <w:rsid w:val="00FF4A80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1C"/>
  </w:style>
  <w:style w:type="paragraph" w:styleId="1">
    <w:name w:val="heading 1"/>
    <w:basedOn w:val="a"/>
    <w:next w:val="a"/>
    <w:link w:val="10"/>
    <w:uiPriority w:val="9"/>
    <w:qFormat/>
    <w:rsid w:val="000A31FF"/>
    <w:pPr>
      <w:keepNext/>
      <w:spacing w:before="240" w:after="60"/>
      <w:ind w:left="23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31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31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5">
    <w:name w:val="Emphasis"/>
    <w:basedOn w:val="a0"/>
    <w:uiPriority w:val="20"/>
    <w:qFormat/>
    <w:rsid w:val="000A31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1F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46E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46EF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F46E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7115"/>
    <w:pPr>
      <w:ind w:left="720"/>
      <w:contextualSpacing/>
    </w:pPr>
  </w:style>
  <w:style w:type="paragraph" w:styleId="ac">
    <w:name w:val="footer"/>
    <w:basedOn w:val="a"/>
    <w:link w:val="ad"/>
    <w:rsid w:val="00BD4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BD47F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403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0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8B97-8AA5-4FEC-A687-6E525EF0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8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2014-03-15T09:48:00Z</dcterms:created>
  <dcterms:modified xsi:type="dcterms:W3CDTF">2016-02-08T16:18:00Z</dcterms:modified>
</cp:coreProperties>
</file>