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6F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План деятельности регионального консультативно-методического центра </w:t>
      </w:r>
      <w:r>
        <w:rPr>
          <w:rFonts w:ascii="Arial" w:eastAsia="Times New Roman" w:hAnsi="Arial" w:cs="Arial"/>
          <w:b/>
          <w:bCs/>
          <w:sz w:val="28"/>
          <w:szCs w:val="28"/>
        </w:rPr>
        <w:t>по взаимодействию образовательных организаций различных форм и родительской обществен</w:t>
      </w:r>
      <w:r w:rsidR="00DC2C61">
        <w:rPr>
          <w:rFonts w:ascii="Arial" w:eastAsia="Times New Roman" w:hAnsi="Arial" w:cs="Arial"/>
          <w:b/>
          <w:bCs/>
          <w:sz w:val="28"/>
          <w:szCs w:val="28"/>
        </w:rPr>
        <w:t>нос</w:t>
      </w:r>
      <w:r w:rsidR="00D02BEF">
        <w:rPr>
          <w:rFonts w:ascii="Arial" w:eastAsia="Times New Roman" w:hAnsi="Arial" w:cs="Arial"/>
          <w:b/>
          <w:bCs/>
          <w:sz w:val="28"/>
          <w:szCs w:val="28"/>
        </w:rPr>
        <w:t>ти Курганской области на 2024 –</w:t>
      </w:r>
      <w:r w:rsidR="00DC2C61">
        <w:rPr>
          <w:rFonts w:ascii="Arial" w:eastAsia="Times New Roman" w:hAnsi="Arial" w:cs="Arial"/>
          <w:b/>
          <w:bCs/>
          <w:sz w:val="28"/>
          <w:szCs w:val="28"/>
        </w:rPr>
        <w:t>2025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учебный год</w:t>
      </w:r>
    </w:p>
    <w:p w:rsidR="008F3D6F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7"/>
        <w:gridCol w:w="5708"/>
        <w:gridCol w:w="2592"/>
        <w:gridCol w:w="4559"/>
      </w:tblGrid>
      <w:tr w:rsidR="008F3D6F" w:rsidTr="008F3D6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8F3D6F" w:rsidTr="008F3D6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8F3D6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Август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</w:t>
            </w:r>
            <w:r w:rsidR="00DC2C61">
              <w:rPr>
                <w:rFonts w:ascii="Arial" w:hAnsi="Arial" w:cs="Arial"/>
                <w:color w:val="000000"/>
                <w:sz w:val="24"/>
                <w:szCs w:val="24"/>
              </w:rPr>
              <w:t>утверждение плана работы на 2024 - 2025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год. </w:t>
            </w:r>
          </w:p>
          <w:p w:rsidR="008F3D6F" w:rsidRDefault="008F3D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Доведение информации о консультационном центре до родителей, педагогов Курганской области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ГБУ «Центр помощи детям»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8F3D6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8F3D6F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Составление и распространение рекламных буклетов, листовок о деятельности консультативно-методического центра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 Курганской области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Составлены и распространены буклеты и листовки о деятельности КМЦ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Учебно-методический семинар: «Психолого-педагогические основы консультативной работы с родителями. Из опыта работы КМЦ Курганской области»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детям», КМЦ Курганской области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семинара для специалистов КМЦ по взаимодействию дошкольных ОО различных форм и родительской общественности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списка родителей для занятий, проводимых центром, комплектование групп</w:t>
            </w:r>
          </w:p>
          <w:p w:rsidR="008F3D6F" w:rsidRDefault="008F3D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Сформирован список родителей по группам для занятий, проведение занятий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ГБУ «Центр помощи детям»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8F3D6F">
        <w:trPr>
          <w:trHeight w:val="1822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8F3D6F" w:rsidP="00B74F8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Октябрь - ноябрь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педагога-психолога», повышение уровня психолого-педагогической компетенции родителей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8F3D6F">
        <w:trPr>
          <w:trHeight w:val="1174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3D6F" w:rsidRDefault="008F3D6F" w:rsidP="00B74F8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Декабрь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Учебно-методический семинар: «Психолого-педагогические основы консультативной работы с родителями. Из опыта работы КМЦ Курганской области»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детям», КМЦ Курганской области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семинара для специалистов КМЦ по взаимодействию дошкольных ОО различных форм и родительской общественности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педагога-психолога», «консультации учителя-логопеда», повышение уровня психолого-педагогической компетенции родителей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отчетности в ГБУ «Центр помощи детям»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МО Курганской области, 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D0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Сводный статистический отчет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о деятельности КМЦ Курга</w:t>
            </w:r>
            <w:r w:rsidR="00DC2C61">
              <w:rPr>
                <w:rFonts w:ascii="Arial" w:hAnsi="Arial" w:cs="Arial"/>
                <w:sz w:val="24"/>
                <w:szCs w:val="24"/>
              </w:rPr>
              <w:t>нской области за 12 месяцев 2024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информации о КМЦ, функционирующих на территории муниципального образования Курганской области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 Курганской области, 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D0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Сводный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статистический отчет о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количествах </w:t>
            </w:r>
            <w:r w:rsidR="008F3D6F">
              <w:rPr>
                <w:rFonts w:ascii="Arial" w:hAnsi="Arial" w:cs="Arial"/>
                <w:sz w:val="24"/>
                <w:szCs w:val="24"/>
              </w:rPr>
              <w:t>КМЦ, функционирующих на территории муниципального образования Ку</w:t>
            </w:r>
            <w:r w:rsidR="00DC2C61">
              <w:rPr>
                <w:rFonts w:ascii="Arial" w:hAnsi="Arial" w:cs="Arial"/>
                <w:sz w:val="24"/>
                <w:szCs w:val="24"/>
              </w:rPr>
              <w:t>рганской области на декабрь 2024</w:t>
            </w:r>
            <w:r w:rsidR="008F3D6F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466145" w:rsidTr="00151757">
        <w:trPr>
          <w:cantSplit/>
          <w:trHeight w:val="1234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66145" w:rsidRDefault="00466145" w:rsidP="00D2080F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Январь - февраль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45" w:rsidRDefault="004661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списка родителей для занятий, проводимых центром, комплектование групп</w:t>
            </w:r>
          </w:p>
          <w:p w:rsidR="00466145" w:rsidRDefault="004661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Сформирован список родителей по группам для занятий, проведение занятий</w:t>
            </w:r>
          </w:p>
        </w:tc>
      </w:tr>
      <w:tr w:rsidR="00466145" w:rsidTr="001517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6145" w:rsidRDefault="00466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педагога-психолога», «консультации учителя-логопеда», повышение уровня психолого-педагогической компетенции родителей</w:t>
            </w:r>
          </w:p>
        </w:tc>
      </w:tr>
      <w:tr w:rsidR="00466145" w:rsidTr="0015175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45" w:rsidRDefault="0046614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 w:rsidP="0030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Учебно-методический семинар: </w:t>
            </w:r>
          </w:p>
          <w:p w:rsidR="00466145" w:rsidRDefault="00466145" w:rsidP="0030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«Психолого-педагогические основы консультативной работы с родителями»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45" w:rsidRDefault="00466145" w:rsidP="0030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45" w:rsidRDefault="00466145" w:rsidP="0030479F">
            <w:pPr>
              <w:tabs>
                <w:tab w:val="left" w:pos="157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семинара для специалистов КМЦ по взаимодействию дошкольных ОО различных форм и родительской общественности</w:t>
            </w:r>
          </w:p>
        </w:tc>
      </w:tr>
      <w:tr w:rsidR="0052586A" w:rsidTr="00991429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586A" w:rsidRDefault="0052586A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Март - </w:t>
            </w:r>
          </w:p>
          <w:p w:rsidR="0052586A" w:rsidRDefault="0052586A" w:rsidP="002F6B23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апрель</w:t>
            </w:r>
          </w:p>
        </w:tc>
        <w:tc>
          <w:tcPr>
            <w:tcW w:w="5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86A" w:rsidRDefault="0052586A" w:rsidP="00473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86A" w:rsidRDefault="005969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</w:t>
            </w:r>
            <w:r w:rsidR="0052586A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52586A" w:rsidRDefault="0052586A" w:rsidP="009914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A" w:rsidRDefault="0052586A">
            <w:pPr>
              <w:tabs>
                <w:tab w:val="left" w:pos="157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586A" w:rsidTr="0099142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586A" w:rsidRDefault="0052586A" w:rsidP="002F6B23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A" w:rsidRDefault="005258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A" w:rsidRDefault="005258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A" w:rsidRDefault="005258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пед</w:t>
            </w:r>
            <w:r w:rsidR="003D577F">
              <w:rPr>
                <w:rFonts w:ascii="Arial" w:hAnsi="Arial" w:cs="Arial"/>
                <w:sz w:val="24"/>
                <w:szCs w:val="24"/>
              </w:rPr>
              <w:t xml:space="preserve">агога-психолога, </w:t>
            </w:r>
            <w:r>
              <w:rPr>
                <w:rFonts w:ascii="Arial" w:hAnsi="Arial" w:cs="Arial"/>
                <w:sz w:val="24"/>
                <w:szCs w:val="24"/>
              </w:rPr>
              <w:t>учителя-логопеда», повышение уровня психолого-педагогической компетенции родителей</w:t>
            </w:r>
          </w:p>
        </w:tc>
      </w:tr>
      <w:tr w:rsidR="003533F0" w:rsidTr="002F6B2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F0" w:rsidRDefault="003533F0" w:rsidP="002F6B23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Учебно-методический семинар: </w:t>
            </w:r>
          </w:p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«Психолого-педагогические основы консультативной работы с родителями»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семинара для специалистов КМЦ по взаимодействию дошкольных ОО различных форм и родительской общественности</w:t>
            </w:r>
          </w:p>
        </w:tc>
      </w:tr>
      <w:tr w:rsidR="003533F0" w:rsidTr="002F6B23">
        <w:trPr>
          <w:cantSplit/>
          <w:trHeight w:val="1134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33F0" w:rsidRDefault="003533F0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«Центр помощи детям»</w:t>
            </w:r>
          </w:p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F0" w:rsidRDefault="003533F0" w:rsidP="00521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</w:t>
            </w:r>
            <w:r w:rsidR="003D577F">
              <w:rPr>
                <w:rFonts w:ascii="Arial" w:hAnsi="Arial" w:cs="Arial"/>
                <w:sz w:val="24"/>
                <w:szCs w:val="24"/>
              </w:rPr>
              <w:t>дагога-психолога,</w:t>
            </w:r>
            <w:r>
              <w:rPr>
                <w:rFonts w:ascii="Arial" w:hAnsi="Arial" w:cs="Arial"/>
                <w:sz w:val="24"/>
                <w:szCs w:val="24"/>
              </w:rPr>
              <w:t xml:space="preserve"> учителя-логопеда», повышение уровня психолого-педагогической компетенции родителей</w:t>
            </w:r>
          </w:p>
        </w:tc>
      </w:tr>
      <w:tr w:rsidR="006421FC" w:rsidTr="00C95594">
        <w:trPr>
          <w:cantSplit/>
          <w:trHeight w:val="1134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421FC" w:rsidRDefault="006421FC" w:rsidP="00B74F8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Май-июнь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FC" w:rsidRDefault="006421FC" w:rsidP="003B4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FC" w:rsidRDefault="00D02BEF" w:rsidP="003B49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</w:t>
            </w:r>
            <w:r w:rsidR="006421FC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6421FC" w:rsidRDefault="006421FC" w:rsidP="003B49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FC" w:rsidRDefault="006421FC" w:rsidP="00D0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</w:t>
            </w:r>
            <w:r w:rsidR="00D02BEF">
              <w:rPr>
                <w:rFonts w:ascii="Arial" w:hAnsi="Arial" w:cs="Arial"/>
                <w:sz w:val="24"/>
                <w:szCs w:val="24"/>
              </w:rPr>
              <w:t>ЦППМСП «Доверие</w:t>
            </w:r>
            <w:r>
              <w:rPr>
                <w:rFonts w:ascii="Arial" w:hAnsi="Arial" w:cs="Arial"/>
                <w:sz w:val="24"/>
                <w:szCs w:val="24"/>
              </w:rPr>
              <w:t>» во вкладке «Консультационно-методический центр» в разделе «ко</w:t>
            </w:r>
            <w:r w:rsidR="003D577F">
              <w:rPr>
                <w:rFonts w:ascii="Arial" w:hAnsi="Arial" w:cs="Arial"/>
                <w:sz w:val="24"/>
                <w:szCs w:val="24"/>
              </w:rPr>
              <w:t xml:space="preserve">нсультации педагога-психолога, </w:t>
            </w:r>
            <w:r>
              <w:rPr>
                <w:rFonts w:ascii="Arial" w:hAnsi="Arial" w:cs="Arial"/>
                <w:sz w:val="24"/>
                <w:szCs w:val="24"/>
              </w:rPr>
              <w:t>учителя-логопеда», повышение уровня психолого-педагогической компетенции родителей</w:t>
            </w:r>
          </w:p>
        </w:tc>
      </w:tr>
      <w:tr w:rsidR="006421FC" w:rsidTr="00C95594">
        <w:trPr>
          <w:cantSplit/>
          <w:trHeight w:val="1134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21FC" w:rsidRDefault="006421FC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FC" w:rsidRDefault="0064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Предоставление отчетности в ГБУ «Центр помощи детям»</w:t>
            </w:r>
          </w:p>
          <w:p w:rsidR="006421FC" w:rsidRDefault="006421FC">
            <w:pPr>
              <w:rPr>
                <w:rFonts w:ascii="Arial" w:hAnsi="Arial" w:cs="Arial"/>
                <w:sz w:val="24"/>
                <w:szCs w:val="24"/>
              </w:rPr>
            </w:pPr>
          </w:p>
          <w:p w:rsidR="006421FC" w:rsidRDefault="006421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FC" w:rsidRDefault="006421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 Курганской </w:t>
            </w:r>
            <w:r w:rsidR="00D02BEF">
              <w:rPr>
                <w:rFonts w:ascii="Arial" w:hAnsi="Arial" w:cs="Arial"/>
                <w:sz w:val="24"/>
                <w:szCs w:val="24"/>
              </w:rPr>
              <w:t>области, ГБУ «ЦППМСП «Доверие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1FC" w:rsidRDefault="00D02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Сводный статистический отчет</w:t>
            </w:r>
            <w:r w:rsidR="006421FC">
              <w:rPr>
                <w:rFonts w:ascii="Arial" w:hAnsi="Arial" w:cs="Arial"/>
                <w:sz w:val="24"/>
                <w:szCs w:val="24"/>
              </w:rPr>
              <w:t xml:space="preserve"> о деятельности КМЦ Курганской области за 6 месяцев 2025 года</w:t>
            </w:r>
          </w:p>
        </w:tc>
      </w:tr>
    </w:tbl>
    <w:p w:rsidR="00333143" w:rsidRDefault="00333143"/>
    <w:sectPr w:rsidR="00333143" w:rsidSect="008F3D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D6F"/>
    <w:rsid w:val="00022702"/>
    <w:rsid w:val="00022D70"/>
    <w:rsid w:val="000C2ED3"/>
    <w:rsid w:val="001751F3"/>
    <w:rsid w:val="002B22F5"/>
    <w:rsid w:val="002C473C"/>
    <w:rsid w:val="002E30B0"/>
    <w:rsid w:val="00333143"/>
    <w:rsid w:val="003533F0"/>
    <w:rsid w:val="003C2EF4"/>
    <w:rsid w:val="003D577F"/>
    <w:rsid w:val="00424D7E"/>
    <w:rsid w:val="00466145"/>
    <w:rsid w:val="004E46F7"/>
    <w:rsid w:val="004F0D50"/>
    <w:rsid w:val="00504AF6"/>
    <w:rsid w:val="0052586A"/>
    <w:rsid w:val="005969E8"/>
    <w:rsid w:val="006421FC"/>
    <w:rsid w:val="00811A25"/>
    <w:rsid w:val="008F3D6F"/>
    <w:rsid w:val="00A90B38"/>
    <w:rsid w:val="00B74F87"/>
    <w:rsid w:val="00BF552C"/>
    <w:rsid w:val="00C60E67"/>
    <w:rsid w:val="00CD5B16"/>
    <w:rsid w:val="00D02BEF"/>
    <w:rsid w:val="00D2080F"/>
    <w:rsid w:val="00DC2C61"/>
    <w:rsid w:val="00E4680B"/>
    <w:rsid w:val="00FB7E8C"/>
    <w:rsid w:val="00FC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2023-12-12T03:24:00Z</dcterms:created>
  <dcterms:modified xsi:type="dcterms:W3CDTF">2025-12-01T05:18:00Z</dcterms:modified>
</cp:coreProperties>
</file>