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1697" w14:textId="77777777" w:rsidR="00EC2746" w:rsidRPr="00351AA8" w:rsidRDefault="00EC2746" w:rsidP="00351AA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8"/>
      <w:r w:rsidRPr="00351AA8">
        <w:rPr>
          <w:rFonts w:ascii="Arial" w:eastAsia="Times New Roman" w:hAnsi="Arial" w:cs="Arial"/>
          <w:bCs/>
          <w:sz w:val="24"/>
          <w:szCs w:val="24"/>
        </w:rPr>
        <w:t xml:space="preserve">Департамент образования и науки Курганской области </w:t>
      </w:r>
    </w:p>
    <w:p w14:paraId="473BE5C7" w14:textId="77777777" w:rsidR="00240654" w:rsidRDefault="00EC2746" w:rsidP="00351AA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351AA8">
        <w:rPr>
          <w:rFonts w:ascii="Arial" w:eastAsia="Times New Roman" w:hAnsi="Arial" w:cs="Arial"/>
          <w:bCs/>
          <w:sz w:val="24"/>
          <w:szCs w:val="24"/>
        </w:rPr>
        <w:t>Государственное бюджетное учреждение</w:t>
      </w:r>
    </w:p>
    <w:p w14:paraId="3F9C09AA" w14:textId="77777777" w:rsidR="00240654" w:rsidRDefault="00DD312D" w:rsidP="00351AA8">
      <w:pPr>
        <w:shd w:val="clear" w:color="auto" w:fill="FFFFFF"/>
        <w:spacing w:after="0" w:line="240" w:lineRule="auto"/>
        <w:jc w:val="center"/>
        <w:outlineLvl w:val="0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40654" w:rsidRPr="0024065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«Центр психолого-педагогической, медицинской и </w:t>
      </w:r>
    </w:p>
    <w:p w14:paraId="55153C9E" w14:textId="3685A1C6" w:rsidR="00EC2746" w:rsidRPr="00351AA8" w:rsidRDefault="00240654" w:rsidP="00351AA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240654">
        <w:rPr>
          <w:rFonts w:ascii="Arial" w:eastAsia="Calibri" w:hAnsi="Arial" w:cs="Arial"/>
          <w:color w:val="000000"/>
          <w:sz w:val="24"/>
          <w:szCs w:val="24"/>
          <w:lang w:eastAsia="en-US"/>
        </w:rPr>
        <w:t>социальной помощи «Доверие»</w:t>
      </w:r>
    </w:p>
    <w:p w14:paraId="2AC34B26" w14:textId="77777777" w:rsidR="00EC2746" w:rsidRPr="00351AA8" w:rsidRDefault="00EC2746" w:rsidP="00351A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712" w:type="dxa"/>
        <w:jc w:val="center"/>
        <w:tblLook w:val="00A0" w:firstRow="1" w:lastRow="0" w:firstColumn="1" w:lastColumn="0" w:noHBand="0" w:noVBand="0"/>
      </w:tblPr>
      <w:tblGrid>
        <w:gridCol w:w="4750"/>
        <w:gridCol w:w="4962"/>
      </w:tblGrid>
      <w:tr w:rsidR="00EC2746" w:rsidRPr="00351AA8" w14:paraId="78A043F9" w14:textId="77777777" w:rsidTr="00351AA8">
        <w:trPr>
          <w:trHeight w:val="1520"/>
          <w:jc w:val="center"/>
        </w:trPr>
        <w:tc>
          <w:tcPr>
            <w:tcW w:w="4750" w:type="dxa"/>
          </w:tcPr>
          <w:p w14:paraId="6AA29694" w14:textId="0336AB96" w:rsidR="00EC2746" w:rsidRPr="00351AA8" w:rsidRDefault="00EC2746" w:rsidP="00351A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4C51C931" w14:textId="77777777" w:rsidR="00EC2746" w:rsidRPr="00351AA8" w:rsidRDefault="00EC2746" w:rsidP="00351A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375CAC3B" w14:textId="77777777" w:rsidR="00EC2746" w:rsidRDefault="00EC2746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48282D" w14:textId="77777777" w:rsidR="00351AA8" w:rsidRDefault="00351AA8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3A30E5" w14:textId="77777777" w:rsidR="00351AA8" w:rsidRDefault="00351AA8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72A66C" w14:textId="77777777" w:rsidR="00351AA8" w:rsidRDefault="00351AA8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673FEB" w14:textId="77777777" w:rsidR="00351AA8" w:rsidRDefault="00351AA8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0C0D8A" w14:textId="77777777" w:rsidR="00351AA8" w:rsidRPr="00351AA8" w:rsidRDefault="00351AA8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77A360" w14:textId="6CFE9AC3" w:rsidR="00EC2746" w:rsidRPr="00CB7AEA" w:rsidRDefault="00CB7AEA" w:rsidP="00351AA8">
      <w:pPr>
        <w:shd w:val="clear" w:color="auto" w:fill="FFFFFF"/>
        <w:tabs>
          <w:tab w:val="left" w:pos="1176"/>
          <w:tab w:val="center" w:pos="4536"/>
        </w:tabs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CB7AEA">
        <w:rPr>
          <w:rFonts w:ascii="Arial" w:hAnsi="Arial" w:cs="Arial"/>
          <w:b/>
          <w:bCs/>
          <w:sz w:val="44"/>
          <w:szCs w:val="44"/>
        </w:rPr>
        <w:t xml:space="preserve">Профилактическая программа </w:t>
      </w:r>
      <w:r w:rsidR="00EC2746" w:rsidRPr="00CB7AEA">
        <w:rPr>
          <w:rFonts w:ascii="Arial" w:hAnsi="Arial" w:cs="Arial"/>
          <w:b/>
          <w:bCs/>
          <w:sz w:val="44"/>
          <w:szCs w:val="44"/>
        </w:rPr>
        <w:t>«Все вместе»</w:t>
      </w:r>
    </w:p>
    <w:p w14:paraId="3BC37344" w14:textId="77777777" w:rsidR="00EC2746" w:rsidRPr="00CB7AEA" w:rsidRDefault="00EC2746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</w:p>
    <w:p w14:paraId="5429C5ED" w14:textId="77777777" w:rsidR="00351AA8" w:rsidRDefault="00351AA8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9B0736" w14:textId="77777777" w:rsidR="00351AA8" w:rsidRPr="00351AA8" w:rsidRDefault="00351AA8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7094F6" w14:textId="77777777" w:rsidR="00EC2746" w:rsidRPr="00351AA8" w:rsidRDefault="00EC2746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 xml:space="preserve">Категория участников: </w:t>
      </w:r>
      <w:r w:rsidR="00B65C45" w:rsidRPr="00351AA8">
        <w:rPr>
          <w:rFonts w:ascii="Arial" w:hAnsi="Arial" w:cs="Arial"/>
          <w:sz w:val="24"/>
          <w:szCs w:val="24"/>
        </w:rPr>
        <w:t>подростки</w:t>
      </w:r>
      <w:r w:rsidRPr="00351AA8">
        <w:rPr>
          <w:rFonts w:ascii="Arial" w:hAnsi="Arial" w:cs="Arial"/>
          <w:sz w:val="24"/>
          <w:szCs w:val="24"/>
        </w:rPr>
        <w:t xml:space="preserve"> от 11</w:t>
      </w:r>
      <w:r w:rsidR="00351AA8" w:rsidRPr="00351AA8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до 17 лет</w:t>
      </w:r>
    </w:p>
    <w:p w14:paraId="610F5BE2" w14:textId="77777777" w:rsidR="00EC2746" w:rsidRPr="00351AA8" w:rsidRDefault="00EC2746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Срок реализации: 1 год</w:t>
      </w:r>
    </w:p>
    <w:p w14:paraId="2544E7FC" w14:textId="77777777" w:rsidR="0083325E" w:rsidRDefault="0083325E" w:rsidP="00351AA8">
      <w:pPr>
        <w:shd w:val="clear" w:color="auto" w:fill="FFFFFF"/>
        <w:spacing w:after="0" w:line="240" w:lineRule="auto"/>
        <w:ind w:left="5103" w:firstLine="142"/>
        <w:jc w:val="right"/>
        <w:rPr>
          <w:rFonts w:ascii="Arial" w:hAnsi="Arial" w:cs="Arial"/>
          <w:b/>
          <w:sz w:val="24"/>
          <w:szCs w:val="24"/>
        </w:rPr>
      </w:pPr>
    </w:p>
    <w:p w14:paraId="5F848430" w14:textId="77777777" w:rsidR="0083325E" w:rsidRDefault="0083325E" w:rsidP="00351AA8">
      <w:pPr>
        <w:shd w:val="clear" w:color="auto" w:fill="FFFFFF"/>
        <w:spacing w:after="0" w:line="240" w:lineRule="auto"/>
        <w:ind w:left="5103" w:firstLine="142"/>
        <w:jc w:val="right"/>
        <w:rPr>
          <w:rFonts w:ascii="Arial" w:hAnsi="Arial" w:cs="Arial"/>
          <w:b/>
          <w:sz w:val="24"/>
          <w:szCs w:val="24"/>
        </w:rPr>
      </w:pPr>
    </w:p>
    <w:p w14:paraId="79D016E0" w14:textId="77777777" w:rsidR="0083325E" w:rsidRDefault="0083325E" w:rsidP="00351AA8">
      <w:pPr>
        <w:shd w:val="clear" w:color="auto" w:fill="FFFFFF"/>
        <w:spacing w:after="0" w:line="240" w:lineRule="auto"/>
        <w:ind w:left="5103" w:firstLine="142"/>
        <w:jc w:val="right"/>
        <w:rPr>
          <w:rFonts w:ascii="Arial" w:hAnsi="Arial" w:cs="Arial"/>
          <w:b/>
          <w:sz w:val="24"/>
          <w:szCs w:val="24"/>
        </w:rPr>
      </w:pPr>
    </w:p>
    <w:p w14:paraId="3F0A8FBA" w14:textId="77777777" w:rsidR="0083325E" w:rsidRDefault="0083325E" w:rsidP="00351AA8">
      <w:pPr>
        <w:shd w:val="clear" w:color="auto" w:fill="FFFFFF"/>
        <w:spacing w:after="0" w:line="240" w:lineRule="auto"/>
        <w:ind w:left="5103" w:firstLine="142"/>
        <w:jc w:val="right"/>
        <w:rPr>
          <w:rFonts w:ascii="Arial" w:hAnsi="Arial" w:cs="Arial"/>
          <w:b/>
          <w:sz w:val="24"/>
          <w:szCs w:val="24"/>
        </w:rPr>
      </w:pPr>
    </w:p>
    <w:p w14:paraId="1338B242" w14:textId="77777777" w:rsidR="0083325E" w:rsidRPr="0083325E" w:rsidRDefault="0083325E" w:rsidP="00351AA8">
      <w:pPr>
        <w:shd w:val="clear" w:color="auto" w:fill="FFFFFF"/>
        <w:spacing w:after="0" w:line="240" w:lineRule="auto"/>
        <w:ind w:left="5103" w:firstLine="142"/>
        <w:jc w:val="right"/>
        <w:rPr>
          <w:rFonts w:ascii="Arial" w:hAnsi="Arial" w:cs="Arial"/>
          <w:sz w:val="24"/>
          <w:szCs w:val="24"/>
        </w:rPr>
      </w:pPr>
    </w:p>
    <w:p w14:paraId="011B3FBC" w14:textId="77777777" w:rsidR="00EC2746" w:rsidRPr="0083325E" w:rsidRDefault="0083325E" w:rsidP="0083325E">
      <w:pPr>
        <w:shd w:val="clear" w:color="auto" w:fill="FFFFFF"/>
        <w:spacing w:after="0" w:line="240" w:lineRule="auto"/>
        <w:ind w:left="5103" w:firstLine="142"/>
        <w:rPr>
          <w:rFonts w:ascii="Arial" w:hAnsi="Arial" w:cs="Arial"/>
          <w:bCs/>
          <w:sz w:val="24"/>
          <w:szCs w:val="24"/>
        </w:rPr>
      </w:pPr>
      <w:r w:rsidRPr="0083325E">
        <w:rPr>
          <w:rFonts w:ascii="Arial" w:hAnsi="Arial" w:cs="Arial"/>
          <w:sz w:val="24"/>
          <w:szCs w:val="24"/>
        </w:rPr>
        <w:t xml:space="preserve">           </w:t>
      </w:r>
      <w:r w:rsidR="00EC2746" w:rsidRPr="0083325E">
        <w:rPr>
          <w:rFonts w:ascii="Arial" w:hAnsi="Arial" w:cs="Arial"/>
          <w:bCs/>
          <w:sz w:val="24"/>
          <w:szCs w:val="24"/>
        </w:rPr>
        <w:t>Составитель программы:</w:t>
      </w:r>
    </w:p>
    <w:p w14:paraId="0D68B3CA" w14:textId="77777777" w:rsidR="00EC2746" w:rsidRPr="00351AA8" w:rsidRDefault="00EC2746" w:rsidP="00351AA8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Родионова И.В., социальный педагог</w:t>
      </w:r>
    </w:p>
    <w:p w14:paraId="40388307" w14:textId="2D446993" w:rsidR="00DD312D" w:rsidRPr="00DD312D" w:rsidRDefault="0083325E" w:rsidP="00DD31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DD312D">
        <w:rPr>
          <w:rFonts w:ascii="Arial" w:hAnsi="Arial" w:cs="Arial"/>
          <w:sz w:val="24"/>
          <w:szCs w:val="24"/>
        </w:rPr>
        <w:t xml:space="preserve">                     </w:t>
      </w:r>
      <w:r w:rsidR="00EC2746" w:rsidRPr="00351AA8">
        <w:rPr>
          <w:rFonts w:ascii="Arial" w:hAnsi="Arial" w:cs="Arial"/>
          <w:sz w:val="24"/>
          <w:szCs w:val="24"/>
        </w:rPr>
        <w:t xml:space="preserve">ГБУ </w:t>
      </w:r>
      <w:proofErr w:type="spellStart"/>
      <w:r w:rsidR="00DD312D" w:rsidRPr="00DD312D">
        <w:rPr>
          <w:rFonts w:ascii="Arial" w:hAnsi="Arial" w:cs="Arial"/>
          <w:sz w:val="24"/>
          <w:szCs w:val="24"/>
        </w:rPr>
        <w:t>ГБУ</w:t>
      </w:r>
      <w:proofErr w:type="spellEnd"/>
      <w:r w:rsidR="00DD312D" w:rsidRPr="00DD312D">
        <w:rPr>
          <w:rFonts w:ascii="Arial" w:hAnsi="Arial" w:cs="Arial"/>
          <w:sz w:val="24"/>
          <w:szCs w:val="24"/>
        </w:rPr>
        <w:t xml:space="preserve"> «ЦППМСП «Доверие»</w:t>
      </w:r>
    </w:p>
    <w:p w14:paraId="3D98F9B4" w14:textId="530768B3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B04D10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8938B9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9521037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C44BCF6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411FEEF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6E014D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349EB9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B9D814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A34BF0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A4F367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1A9F9F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6A4B22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D15648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E7D69C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20D8F8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3061B5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213EC3" w14:textId="77777777" w:rsidR="0083325E" w:rsidRDefault="0083325E" w:rsidP="0083325E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99B84E" w14:textId="77777777" w:rsidR="00EC2746" w:rsidRPr="00351AA8" w:rsidRDefault="00EC2746" w:rsidP="00351AA8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B4032D3" w14:textId="77777777" w:rsidR="00EC2746" w:rsidRPr="00351AA8" w:rsidRDefault="00EC2746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г. Курган</w:t>
      </w:r>
    </w:p>
    <w:p w14:paraId="38EA7BC1" w14:textId="63613A62" w:rsidR="00EC2746" w:rsidRPr="00351AA8" w:rsidRDefault="00EC2746" w:rsidP="00351AA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487"/>
      </w:tblGrid>
      <w:tr w:rsidR="00EC2746" w:rsidRPr="00351AA8" w14:paraId="7B30B7CA" w14:textId="77777777" w:rsidTr="00EC2746">
        <w:trPr>
          <w:trHeight w:hRule="exact" w:val="714"/>
        </w:trPr>
        <w:tc>
          <w:tcPr>
            <w:tcW w:w="2660" w:type="dxa"/>
          </w:tcPr>
          <w:p w14:paraId="169A704F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7487" w:type="dxa"/>
          </w:tcPr>
          <w:p w14:paraId="6E70DF3A" w14:textId="616C03BE" w:rsidR="00EC2746" w:rsidRPr="00351AA8" w:rsidRDefault="00CB7AEA" w:rsidP="00347062">
            <w:pPr>
              <w:pStyle w:val="ab"/>
              <w:framePr w:w="10149" w:h="15598" w:hRule="exact" w:wrap="notBeside" w:vAnchor="text" w:hAnchor="page" w:x="1231" w:y="415"/>
              <w:shd w:val="clear" w:color="auto" w:fill="auto"/>
              <w:spacing w:line="240" w:lineRule="auto"/>
              <w:jc w:val="center"/>
              <w:rPr>
                <w:rFonts w:ascii="Arial" w:eastAsia="Courier New" w:hAnsi="Arial" w:cs="Arial"/>
                <w:b w:val="0"/>
                <w:sz w:val="24"/>
                <w:szCs w:val="24"/>
              </w:rPr>
            </w:pPr>
            <w:r w:rsidRPr="00CB7AEA">
              <w:rPr>
                <w:rFonts w:ascii="Arial" w:hAnsi="Arial" w:cs="Arial"/>
                <w:b w:val="0"/>
                <w:bCs w:val="0"/>
                <w:color w:val="000000"/>
                <w:kern w:val="3"/>
                <w:sz w:val="24"/>
                <w:szCs w:val="24"/>
                <w:lang w:eastAsia="ru-RU"/>
              </w:rPr>
              <w:t xml:space="preserve">Профилактическая программа </w:t>
            </w:r>
            <w:r w:rsidR="00EC2746"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>«Все вместе»</w:t>
            </w:r>
          </w:p>
        </w:tc>
      </w:tr>
      <w:tr w:rsidR="00EC2746" w:rsidRPr="00351AA8" w14:paraId="33C63A7C" w14:textId="77777777" w:rsidTr="0083325E">
        <w:trPr>
          <w:trHeight w:hRule="exact" w:val="1988"/>
        </w:trPr>
        <w:tc>
          <w:tcPr>
            <w:tcW w:w="2660" w:type="dxa"/>
          </w:tcPr>
          <w:p w14:paraId="1707CD2D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Составители программы</w:t>
            </w:r>
          </w:p>
        </w:tc>
        <w:tc>
          <w:tcPr>
            <w:tcW w:w="7487" w:type="dxa"/>
          </w:tcPr>
          <w:p w14:paraId="2156F684" w14:textId="77777777" w:rsidR="00EC2746" w:rsidRPr="00351AA8" w:rsidRDefault="00EC2746" w:rsidP="00347062">
            <w:pPr>
              <w:pStyle w:val="ab"/>
              <w:framePr w:w="10149" w:h="15598" w:hRule="exact" w:wrap="notBeside" w:vAnchor="text" w:hAnchor="page" w:x="1231" w:y="415"/>
              <w:shd w:val="clear" w:color="auto" w:fill="auto"/>
              <w:spacing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</w:pPr>
            <w:r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>Родионова Ирина Владимировна</w:t>
            </w:r>
          </w:p>
          <w:p w14:paraId="203BDE27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51AA8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351AA8">
              <w:rPr>
                <w:rFonts w:ascii="Arial" w:hAnsi="Arial" w:cs="Arial"/>
                <w:sz w:val="24"/>
                <w:szCs w:val="24"/>
              </w:rPr>
              <w:t>В основу про</w:t>
            </w:r>
            <w:r w:rsidR="0083325E">
              <w:rPr>
                <w:rFonts w:ascii="Arial" w:hAnsi="Arial" w:cs="Arial"/>
                <w:sz w:val="24"/>
                <w:szCs w:val="24"/>
              </w:rPr>
              <w:t>граммы положены рабочая программа</w:t>
            </w:r>
            <w:r w:rsidRPr="00351AA8">
              <w:rPr>
                <w:rFonts w:ascii="Arial" w:hAnsi="Arial" w:cs="Arial"/>
                <w:sz w:val="24"/>
                <w:szCs w:val="24"/>
              </w:rPr>
              <w:t xml:space="preserve"> "Медиация от А до Я. Букварь медиатора" авторов Александровой Н.А. и Быковой Л.В.; «Медиация школьных конфликтов»</w:t>
            </w:r>
            <w:r w:rsidRPr="00351A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1AA8">
              <w:rPr>
                <w:rFonts w:ascii="Arial" w:hAnsi="Arial" w:cs="Arial"/>
                <w:sz w:val="24"/>
                <w:szCs w:val="24"/>
              </w:rPr>
              <w:t xml:space="preserve">А.В. </w:t>
            </w:r>
            <w:proofErr w:type="spellStart"/>
            <w:r w:rsidRPr="00351AA8">
              <w:rPr>
                <w:rFonts w:ascii="Arial" w:hAnsi="Arial" w:cs="Arial"/>
                <w:sz w:val="24"/>
                <w:szCs w:val="24"/>
              </w:rPr>
              <w:t>Микляева</w:t>
            </w:r>
            <w:proofErr w:type="spellEnd"/>
            <w:r w:rsidRPr="00351AA8">
              <w:rPr>
                <w:rFonts w:ascii="Arial" w:hAnsi="Arial" w:cs="Arial"/>
                <w:sz w:val="24"/>
                <w:szCs w:val="24"/>
              </w:rPr>
              <w:t xml:space="preserve">, доктора психологических наук, педагога-психолога; </w:t>
            </w:r>
            <w:proofErr w:type="spellStart"/>
            <w:r w:rsidRPr="00351AA8">
              <w:rPr>
                <w:rFonts w:ascii="Arial" w:hAnsi="Arial" w:cs="Arial"/>
                <w:sz w:val="24"/>
                <w:szCs w:val="24"/>
              </w:rPr>
              <w:t>антибуллинговой</w:t>
            </w:r>
            <w:proofErr w:type="spellEnd"/>
            <w:r w:rsidRPr="00351AA8">
              <w:rPr>
                <w:rFonts w:ascii="Arial" w:hAnsi="Arial" w:cs="Arial"/>
                <w:sz w:val="24"/>
                <w:szCs w:val="24"/>
              </w:rPr>
              <w:t xml:space="preserve"> программы «Каждый важен» Цент толерантности</w:t>
            </w:r>
            <w:r w:rsidRPr="00351AA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EC2746" w:rsidRPr="00351AA8" w14:paraId="5C0113BF" w14:textId="77777777" w:rsidTr="0083325E">
        <w:trPr>
          <w:trHeight w:hRule="exact" w:val="1123"/>
        </w:trPr>
        <w:tc>
          <w:tcPr>
            <w:tcW w:w="2660" w:type="dxa"/>
          </w:tcPr>
          <w:p w14:paraId="56BE895A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Учреждения, где планируется реализация программы</w:t>
            </w:r>
          </w:p>
        </w:tc>
        <w:tc>
          <w:tcPr>
            <w:tcW w:w="7487" w:type="dxa"/>
          </w:tcPr>
          <w:p w14:paraId="66A82785" w14:textId="77777777" w:rsidR="00EC2746" w:rsidRPr="00351AA8" w:rsidRDefault="00EC2746" w:rsidP="00347062">
            <w:pPr>
              <w:pStyle w:val="ab"/>
              <w:framePr w:w="10149" w:h="15598" w:hRule="exact" w:wrap="notBeside" w:vAnchor="text" w:hAnchor="page" w:x="1231" w:y="415"/>
              <w:shd w:val="clear" w:color="auto" w:fill="auto"/>
              <w:spacing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</w:pPr>
            <w:r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>Культурно-образовательный центр «Социум с. Сарт-</w:t>
            </w:r>
            <w:proofErr w:type="spellStart"/>
            <w:r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>Абдрашево</w:t>
            </w:r>
            <w:proofErr w:type="spellEnd"/>
            <w:r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>Азналино</w:t>
            </w:r>
            <w:proofErr w:type="spellEnd"/>
            <w:r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>Баязитово</w:t>
            </w:r>
            <w:proofErr w:type="spellEnd"/>
            <w:r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>, Петровка, Преображенка» Сафакулевского района Курганской области</w:t>
            </w:r>
          </w:p>
        </w:tc>
      </w:tr>
      <w:tr w:rsidR="00EC2746" w:rsidRPr="00351AA8" w14:paraId="44CD8396" w14:textId="77777777" w:rsidTr="0083325E">
        <w:trPr>
          <w:trHeight w:hRule="exact" w:val="559"/>
        </w:trPr>
        <w:tc>
          <w:tcPr>
            <w:tcW w:w="2660" w:type="dxa"/>
          </w:tcPr>
          <w:p w14:paraId="305F7EF3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Тип программы</w:t>
            </w:r>
          </w:p>
        </w:tc>
        <w:tc>
          <w:tcPr>
            <w:tcW w:w="7487" w:type="dxa"/>
          </w:tcPr>
          <w:p w14:paraId="5A95EDB8" w14:textId="77777777" w:rsidR="00EC2746" w:rsidRPr="00351AA8" w:rsidRDefault="00EC2746" w:rsidP="00347062">
            <w:pPr>
              <w:pStyle w:val="ab"/>
              <w:framePr w:w="10149" w:h="15598" w:hRule="exact" w:wrap="notBeside" w:vAnchor="text" w:hAnchor="page" w:x="1231" w:y="415"/>
              <w:shd w:val="clear" w:color="auto" w:fill="auto"/>
              <w:spacing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</w:pPr>
            <w:r w:rsidRPr="00351AA8">
              <w:rPr>
                <w:rFonts w:ascii="Arial" w:hAnsi="Arial" w:cs="Arial"/>
                <w:b w:val="0"/>
                <w:color w:val="000000"/>
                <w:sz w:val="24"/>
                <w:szCs w:val="24"/>
                <w:lang w:eastAsia="ru-RU"/>
              </w:rPr>
              <w:t>Модифицированная авторская программа дополнительного образования детей</w:t>
            </w:r>
          </w:p>
        </w:tc>
      </w:tr>
      <w:tr w:rsidR="00EC2746" w:rsidRPr="00351AA8" w14:paraId="5A9325D0" w14:textId="77777777" w:rsidTr="0083325E">
        <w:trPr>
          <w:trHeight w:hRule="exact" w:val="609"/>
        </w:trPr>
        <w:tc>
          <w:tcPr>
            <w:tcW w:w="2660" w:type="dxa"/>
          </w:tcPr>
          <w:p w14:paraId="1B3DDFDF" w14:textId="77777777" w:rsidR="00EC2746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Направленность программы</w:t>
            </w:r>
          </w:p>
          <w:p w14:paraId="2FC22157" w14:textId="77777777" w:rsidR="00347062" w:rsidRDefault="00347062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585CA57" w14:textId="77777777" w:rsidR="00347062" w:rsidRDefault="00347062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B04D3D" w14:textId="77777777" w:rsidR="00347062" w:rsidRDefault="00347062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8FEAA2" w14:textId="77777777" w:rsidR="00347062" w:rsidRDefault="00347062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2294203" w14:textId="77777777" w:rsidR="0083325E" w:rsidRDefault="0083325E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D63BEB" w14:textId="77777777" w:rsidR="0083325E" w:rsidRPr="00351AA8" w:rsidRDefault="0083325E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87" w:type="dxa"/>
          </w:tcPr>
          <w:p w14:paraId="1CC55D25" w14:textId="77777777" w:rsidR="00EC2746" w:rsidRPr="00351AA8" w:rsidRDefault="0083325E" w:rsidP="00347062">
            <w:pPr>
              <w:framePr w:w="10149" w:h="15598" w:hRule="exact" w:wrap="notBeside" w:vAnchor="text" w:hAnchor="page" w:x="1231" w:y="415"/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 xml:space="preserve">Общеразвивающая </w:t>
            </w:r>
            <w:proofErr w:type="spellStart"/>
            <w:r>
              <w:rPr>
                <w:rFonts w:ascii="Arial" w:eastAsia="Courier New" w:hAnsi="Arial" w:cs="Arial"/>
                <w:sz w:val="24"/>
                <w:szCs w:val="24"/>
              </w:rPr>
              <w:t>соц</w:t>
            </w:r>
            <w:r w:rsidR="00B65C45" w:rsidRPr="00351AA8">
              <w:rPr>
                <w:rFonts w:ascii="Arial" w:eastAsia="Courier New" w:hAnsi="Arial" w:cs="Arial"/>
                <w:sz w:val="24"/>
                <w:szCs w:val="24"/>
              </w:rPr>
              <w:t>ально</w:t>
            </w:r>
            <w:proofErr w:type="spellEnd"/>
            <w:r w:rsidR="00B65C45" w:rsidRPr="00351AA8">
              <w:rPr>
                <w:rFonts w:ascii="Arial" w:eastAsia="Courier New" w:hAnsi="Arial" w:cs="Arial"/>
                <w:sz w:val="24"/>
                <w:szCs w:val="24"/>
              </w:rPr>
              <w:t xml:space="preserve">-психологическая </w:t>
            </w:r>
            <w:r w:rsidR="00EC2746" w:rsidRPr="00351AA8">
              <w:rPr>
                <w:rFonts w:ascii="Arial" w:eastAsia="Courier New" w:hAnsi="Arial" w:cs="Arial"/>
                <w:sz w:val="24"/>
                <w:szCs w:val="24"/>
              </w:rPr>
              <w:t>программа</w:t>
            </w:r>
          </w:p>
        </w:tc>
      </w:tr>
      <w:tr w:rsidR="00EC2746" w:rsidRPr="00351AA8" w14:paraId="27DDFC18" w14:textId="77777777" w:rsidTr="00EC2746">
        <w:trPr>
          <w:trHeight w:hRule="exact" w:val="320"/>
        </w:trPr>
        <w:tc>
          <w:tcPr>
            <w:tcW w:w="2660" w:type="dxa"/>
          </w:tcPr>
          <w:p w14:paraId="5A1E8071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Срок обучения</w:t>
            </w:r>
          </w:p>
        </w:tc>
        <w:tc>
          <w:tcPr>
            <w:tcW w:w="7487" w:type="dxa"/>
          </w:tcPr>
          <w:p w14:paraId="5F324DC2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1 год</w:t>
            </w:r>
          </w:p>
        </w:tc>
      </w:tr>
      <w:tr w:rsidR="00EC2746" w:rsidRPr="00351AA8" w14:paraId="3D5FDD00" w14:textId="77777777" w:rsidTr="00EC2746">
        <w:trPr>
          <w:trHeight w:hRule="exact" w:val="388"/>
        </w:trPr>
        <w:tc>
          <w:tcPr>
            <w:tcW w:w="2660" w:type="dxa"/>
          </w:tcPr>
          <w:p w14:paraId="0A1CFEC9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Возраст участников</w:t>
            </w:r>
          </w:p>
        </w:tc>
        <w:tc>
          <w:tcPr>
            <w:tcW w:w="7487" w:type="dxa"/>
          </w:tcPr>
          <w:p w14:paraId="1567253C" w14:textId="77777777" w:rsidR="00EC2746" w:rsidRPr="00351AA8" w:rsidRDefault="002A7493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Подростки</w:t>
            </w:r>
            <w:r w:rsidR="00EC2746" w:rsidRPr="00351AA8">
              <w:rPr>
                <w:rFonts w:ascii="Arial" w:eastAsia="Courier New" w:hAnsi="Arial" w:cs="Arial"/>
                <w:sz w:val="24"/>
                <w:szCs w:val="24"/>
              </w:rPr>
              <w:t xml:space="preserve"> (11-17 лет)</w:t>
            </w:r>
          </w:p>
          <w:p w14:paraId="310C3BD3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C2746" w:rsidRPr="00351AA8" w14:paraId="5D0554AC" w14:textId="77777777" w:rsidTr="00EC2746">
        <w:trPr>
          <w:trHeight w:hRule="exact" w:val="596"/>
        </w:trPr>
        <w:tc>
          <w:tcPr>
            <w:tcW w:w="2660" w:type="dxa"/>
          </w:tcPr>
          <w:p w14:paraId="21AE308E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7487" w:type="dxa"/>
          </w:tcPr>
          <w:p w14:paraId="32896C1D" w14:textId="77777777" w:rsidR="00EC2746" w:rsidRPr="00351AA8" w:rsidRDefault="0083325E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="00EC2746" w:rsidRPr="00351AA8">
              <w:rPr>
                <w:rFonts w:ascii="Arial" w:eastAsia="Times New Roman" w:hAnsi="Arial" w:cs="Arial"/>
                <w:sz w:val="24"/>
                <w:szCs w:val="24"/>
              </w:rPr>
              <w:t>знакомительный</w:t>
            </w:r>
          </w:p>
        </w:tc>
      </w:tr>
      <w:tr w:rsidR="00EC2746" w:rsidRPr="00351AA8" w14:paraId="5BAB7B82" w14:textId="77777777" w:rsidTr="0083325E">
        <w:trPr>
          <w:trHeight w:hRule="exact" w:val="822"/>
        </w:trPr>
        <w:tc>
          <w:tcPr>
            <w:tcW w:w="2660" w:type="dxa"/>
          </w:tcPr>
          <w:p w14:paraId="308E36E8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Style w:val="21"/>
                <w:rFonts w:ascii="Arial" w:eastAsia="Courier New" w:hAnsi="Arial" w:cs="Arial"/>
                <w:sz w:val="24"/>
                <w:szCs w:val="24"/>
              </w:rPr>
              <w:t>Цели</w:t>
            </w:r>
          </w:p>
        </w:tc>
        <w:tc>
          <w:tcPr>
            <w:tcW w:w="7487" w:type="dxa"/>
          </w:tcPr>
          <w:p w14:paraId="5ADD35C0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Обучение навыкам эффективного разрешения конфликтов с использованием медиатив</w:t>
            </w:r>
            <w:r w:rsidR="002A7493" w:rsidRPr="00351AA8">
              <w:rPr>
                <w:rFonts w:ascii="Arial" w:hAnsi="Arial" w:cs="Arial"/>
                <w:sz w:val="24"/>
                <w:szCs w:val="24"/>
              </w:rPr>
              <w:t>ного подхода, профилак</w:t>
            </w:r>
            <w:r w:rsidRPr="00351AA8">
              <w:rPr>
                <w:rFonts w:ascii="Arial" w:hAnsi="Arial" w:cs="Arial"/>
                <w:sz w:val="24"/>
                <w:szCs w:val="24"/>
              </w:rPr>
              <w:t>тика буллинга</w:t>
            </w:r>
          </w:p>
          <w:p w14:paraId="7363EDEC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746" w:rsidRPr="00351AA8" w14:paraId="3D9918B9" w14:textId="77777777" w:rsidTr="0083325E">
        <w:trPr>
          <w:trHeight w:hRule="exact" w:val="5950"/>
        </w:trPr>
        <w:tc>
          <w:tcPr>
            <w:tcW w:w="2660" w:type="dxa"/>
          </w:tcPr>
          <w:p w14:paraId="5CADFEF8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Style w:val="21"/>
                <w:rFonts w:ascii="Arial" w:eastAsia="Courier New" w:hAnsi="Arial" w:cs="Arial"/>
                <w:sz w:val="24"/>
                <w:szCs w:val="24"/>
              </w:rPr>
              <w:t>Задачи</w:t>
            </w:r>
          </w:p>
        </w:tc>
        <w:tc>
          <w:tcPr>
            <w:tcW w:w="7487" w:type="dxa"/>
          </w:tcPr>
          <w:p w14:paraId="1A1B5AA5" w14:textId="77777777" w:rsidR="002A7493" w:rsidRPr="00351AA8" w:rsidRDefault="002A7493" w:rsidP="00347062">
            <w:pPr>
              <w:framePr w:w="10149" w:h="15598" w:hRule="exact" w:wrap="notBeside" w:vAnchor="text" w:hAnchor="page" w:x="1231" w:y="41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создание условий для успешного включения подростков в формат группового обучения;</w:t>
            </w:r>
          </w:p>
          <w:p w14:paraId="26712AA9" w14:textId="77777777" w:rsidR="002A7493" w:rsidRPr="00351AA8" w:rsidRDefault="002A7493" w:rsidP="00347062">
            <w:pPr>
              <w:framePr w:w="10149" w:h="15598" w:hRule="exact" w:wrap="notBeside" w:vAnchor="text" w:hAnchor="page" w:x="1231" w:y="41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создание условий для овладения подростками знаниями о причинах конфликтов между детьми и подростками, динамике их развития, возможных исходах;</w:t>
            </w:r>
          </w:p>
          <w:p w14:paraId="5E7E4A24" w14:textId="77777777" w:rsidR="002A7493" w:rsidRPr="00351AA8" w:rsidRDefault="002A7493" w:rsidP="00347062">
            <w:pPr>
              <w:framePr w:w="10149" w:h="15598" w:hRule="exact" w:wrap="notBeside" w:vAnchor="text" w:hAnchor="page" w:x="1231" w:y="41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создание условий для ознакомления подростков с задачами и основными этапами процедуры медиации детского и подросткового конфликта;</w:t>
            </w:r>
          </w:p>
          <w:p w14:paraId="2DEF427D" w14:textId="77777777" w:rsidR="002A7493" w:rsidRPr="00351AA8" w:rsidRDefault="002A7493" w:rsidP="00347062">
            <w:pPr>
              <w:framePr w:w="10149" w:h="15598" w:hRule="exact" w:wrap="notBeside" w:vAnchor="text" w:hAnchor="page" w:x="1231" w:y="41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создание условий для формирования у подростков навыков медиации конфликтов и эффективной коммуникации в процессе медиации и за ее пределами;</w:t>
            </w:r>
          </w:p>
          <w:p w14:paraId="4ED66F1B" w14:textId="77777777" w:rsidR="002A7493" w:rsidRPr="00351AA8" w:rsidRDefault="002A7493" w:rsidP="00347062">
            <w:pPr>
              <w:framePr w:w="10149" w:h="15598" w:hRule="exact" w:wrap="notBeside" w:vAnchor="text" w:hAnchor="page" w:x="1231" w:y="41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создание условий для оценки подростками собственного мотивационного и личностного потенциала, необходимого для успешного выполнения функций медиатора, что является обязательным условием формирования «информированной заинтересованности» подростков-будущих медиаторов в осуществлении медиации детских и подростковых конфликтов;</w:t>
            </w:r>
          </w:p>
          <w:p w14:paraId="13713368" w14:textId="77777777" w:rsidR="002A7493" w:rsidRPr="00351AA8" w:rsidRDefault="002A7493" w:rsidP="00347062">
            <w:pPr>
              <w:framePr w:w="10149" w:h="15598" w:hRule="exact" w:wrap="notBeside" w:vAnchor="text" w:hAnchor="page" w:x="1231" w:y="41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создание условий для осознания подросткам необходимости постоянно совершенствовать коммуникати</w:t>
            </w:r>
            <w:r w:rsidR="0083325E">
              <w:rPr>
                <w:rFonts w:ascii="Arial" w:hAnsi="Arial" w:cs="Arial"/>
                <w:sz w:val="24"/>
                <w:szCs w:val="24"/>
              </w:rPr>
              <w:t>вные навыки</w:t>
            </w:r>
            <w:r w:rsidRPr="00351AA8">
              <w:rPr>
                <w:rFonts w:ascii="Arial" w:hAnsi="Arial" w:cs="Arial"/>
                <w:sz w:val="24"/>
                <w:szCs w:val="24"/>
              </w:rPr>
              <w:t xml:space="preserve"> и навыки бесконфликтного общения.</w:t>
            </w:r>
          </w:p>
          <w:p w14:paraId="78CDD307" w14:textId="77777777" w:rsidR="002A7493" w:rsidRPr="00351AA8" w:rsidRDefault="002A7493" w:rsidP="00347062">
            <w:pPr>
              <w:framePr w:w="10149" w:h="15598" w:hRule="exact" w:wrap="notBeside" w:vAnchor="text" w:hAnchor="page" w:x="1231" w:y="415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25A0DE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746" w:rsidRPr="00351AA8" w14:paraId="21C635D9" w14:textId="77777777" w:rsidTr="0083325E">
        <w:trPr>
          <w:trHeight w:hRule="exact" w:val="848"/>
        </w:trPr>
        <w:tc>
          <w:tcPr>
            <w:tcW w:w="2660" w:type="dxa"/>
          </w:tcPr>
          <w:p w14:paraId="35565443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Методы освоения содержания программы</w:t>
            </w:r>
          </w:p>
        </w:tc>
        <w:tc>
          <w:tcPr>
            <w:tcW w:w="7487" w:type="dxa"/>
          </w:tcPr>
          <w:p w14:paraId="4BEB6D20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Творческий, поисковый, исследовательский, эвристический</w:t>
            </w:r>
          </w:p>
        </w:tc>
      </w:tr>
      <w:tr w:rsidR="00EC2746" w:rsidRPr="00351AA8" w14:paraId="74A6649A" w14:textId="77777777" w:rsidTr="002A7493">
        <w:trPr>
          <w:trHeight w:hRule="exact" w:val="542"/>
        </w:trPr>
        <w:tc>
          <w:tcPr>
            <w:tcW w:w="2660" w:type="dxa"/>
          </w:tcPr>
          <w:p w14:paraId="4C0C9BC6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Форма организации деятельности</w:t>
            </w:r>
          </w:p>
        </w:tc>
        <w:tc>
          <w:tcPr>
            <w:tcW w:w="7487" w:type="dxa"/>
          </w:tcPr>
          <w:p w14:paraId="1AC0E1E2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Индивидуально-групповая</w:t>
            </w:r>
          </w:p>
        </w:tc>
      </w:tr>
      <w:tr w:rsidR="00EC2746" w:rsidRPr="00351AA8" w14:paraId="0870801C" w14:textId="77777777" w:rsidTr="0083325E">
        <w:trPr>
          <w:trHeight w:hRule="exact" w:val="1152"/>
        </w:trPr>
        <w:tc>
          <w:tcPr>
            <w:tcW w:w="2660" w:type="dxa"/>
          </w:tcPr>
          <w:p w14:paraId="2E6E6F6B" w14:textId="77777777" w:rsidR="00EC2746" w:rsidRPr="00351AA8" w:rsidRDefault="00EC2746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1AA8">
              <w:rPr>
                <w:rFonts w:ascii="Arial" w:eastAsia="Times New Roman" w:hAnsi="Arial" w:cs="Arial"/>
                <w:sz w:val="24"/>
                <w:szCs w:val="24"/>
              </w:rPr>
              <w:t>С какого года планируется реализация программы</w:t>
            </w:r>
          </w:p>
        </w:tc>
        <w:tc>
          <w:tcPr>
            <w:tcW w:w="7487" w:type="dxa"/>
          </w:tcPr>
          <w:p w14:paraId="5DB51EEE" w14:textId="77777777" w:rsidR="00EC2746" w:rsidRPr="00351AA8" w:rsidRDefault="00347062" w:rsidP="00347062">
            <w:pPr>
              <w:framePr w:w="10149" w:h="15598" w:hRule="exact" w:wrap="notBeside" w:vAnchor="text" w:hAnchor="page" w:x="1231" w:y="41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 сентября </w:t>
            </w:r>
            <w:r w:rsidR="00EC2746" w:rsidRPr="00351AA8">
              <w:rPr>
                <w:rFonts w:ascii="Arial" w:eastAsia="Times New Roman" w:hAnsi="Arial" w:cs="Arial"/>
                <w:sz w:val="24"/>
                <w:szCs w:val="24"/>
              </w:rPr>
              <w:t>2023 года</w:t>
            </w:r>
          </w:p>
        </w:tc>
      </w:tr>
    </w:tbl>
    <w:p w14:paraId="5EEF5802" w14:textId="77777777" w:rsidR="00EC2746" w:rsidRPr="00351AA8" w:rsidRDefault="00EC2746" w:rsidP="00347062">
      <w:pPr>
        <w:framePr w:w="10149" w:h="15598" w:hRule="exact" w:wrap="notBeside" w:vAnchor="text" w:hAnchor="page" w:x="1231" w:y="415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103A84" w14:textId="77777777" w:rsidR="0083325E" w:rsidRPr="00347062" w:rsidRDefault="0083325E" w:rsidP="00347062">
      <w:pPr>
        <w:pStyle w:val="40"/>
        <w:keepNext/>
        <w:keepLines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347062">
        <w:rPr>
          <w:rFonts w:ascii="Arial" w:hAnsi="Arial" w:cs="Arial"/>
          <w:sz w:val="24"/>
          <w:szCs w:val="24"/>
        </w:rPr>
        <w:t xml:space="preserve">ПАСПОРТ </w:t>
      </w:r>
      <w:r w:rsidR="00EC2746" w:rsidRPr="00347062">
        <w:rPr>
          <w:rFonts w:ascii="Arial" w:hAnsi="Arial" w:cs="Arial"/>
          <w:sz w:val="24"/>
          <w:szCs w:val="24"/>
        </w:rPr>
        <w:t>ПРОГРАММЫ</w:t>
      </w:r>
    </w:p>
    <w:bookmarkEnd w:id="0"/>
    <w:p w14:paraId="4CA1A21C" w14:textId="77777777" w:rsidR="00EC2746" w:rsidRPr="00347062" w:rsidRDefault="00EC2746" w:rsidP="00351AA8">
      <w:pPr>
        <w:pStyle w:val="ab"/>
        <w:framePr w:w="10201" w:h="11851" w:hRule="exact" w:wrap="notBeside" w:vAnchor="text" w:hAnchor="text" w:xAlign="center" w:yAlign="top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lastRenderedPageBreak/>
        <w:t>СОДЕРЖАНИЕ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8650"/>
        <w:gridCol w:w="874"/>
      </w:tblGrid>
      <w:tr w:rsidR="00EC2746" w:rsidRPr="00351AA8" w14:paraId="0A4B1938" w14:textId="77777777" w:rsidTr="00EC2746">
        <w:trPr>
          <w:trHeight w:hRule="exact" w:val="456"/>
        </w:trPr>
        <w:tc>
          <w:tcPr>
            <w:tcW w:w="499" w:type="dxa"/>
          </w:tcPr>
          <w:p w14:paraId="6FD4E2F0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№</w:t>
            </w:r>
          </w:p>
        </w:tc>
        <w:tc>
          <w:tcPr>
            <w:tcW w:w="8650" w:type="dxa"/>
          </w:tcPr>
          <w:p w14:paraId="5512F810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53C366C9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Стр.</w:t>
            </w:r>
          </w:p>
        </w:tc>
      </w:tr>
      <w:tr w:rsidR="00EC2746" w:rsidRPr="00351AA8" w14:paraId="78CB4973" w14:textId="77777777" w:rsidTr="00EC2746">
        <w:trPr>
          <w:trHeight w:hRule="exact" w:val="451"/>
        </w:trPr>
        <w:tc>
          <w:tcPr>
            <w:tcW w:w="499" w:type="dxa"/>
          </w:tcPr>
          <w:p w14:paraId="7E1337E8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650" w:type="dxa"/>
          </w:tcPr>
          <w:p w14:paraId="4254B2D2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Паспорт развивающей психолого-педагогической программы</w:t>
            </w:r>
          </w:p>
        </w:tc>
        <w:tc>
          <w:tcPr>
            <w:tcW w:w="874" w:type="dxa"/>
          </w:tcPr>
          <w:p w14:paraId="465CFFB9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2</w:t>
            </w:r>
          </w:p>
        </w:tc>
      </w:tr>
      <w:tr w:rsidR="00EC2746" w:rsidRPr="00351AA8" w14:paraId="0B7A90F5" w14:textId="77777777" w:rsidTr="00EC2746">
        <w:trPr>
          <w:trHeight w:hRule="exact" w:val="456"/>
        </w:trPr>
        <w:tc>
          <w:tcPr>
            <w:tcW w:w="499" w:type="dxa"/>
          </w:tcPr>
          <w:p w14:paraId="29CDBA8A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2</w:t>
            </w:r>
          </w:p>
        </w:tc>
        <w:tc>
          <w:tcPr>
            <w:tcW w:w="8650" w:type="dxa"/>
          </w:tcPr>
          <w:p w14:paraId="5479FA0D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Содержание</w:t>
            </w:r>
          </w:p>
        </w:tc>
        <w:tc>
          <w:tcPr>
            <w:tcW w:w="874" w:type="dxa"/>
          </w:tcPr>
          <w:p w14:paraId="667AAE38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3</w:t>
            </w:r>
          </w:p>
        </w:tc>
      </w:tr>
      <w:tr w:rsidR="00EC2746" w:rsidRPr="00351AA8" w14:paraId="3AB1FFA2" w14:textId="77777777" w:rsidTr="00EC2746">
        <w:trPr>
          <w:trHeight w:hRule="exact" w:val="451"/>
        </w:trPr>
        <w:tc>
          <w:tcPr>
            <w:tcW w:w="499" w:type="dxa"/>
          </w:tcPr>
          <w:p w14:paraId="7817CF15" w14:textId="77777777" w:rsidR="00EC2746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650" w:type="dxa"/>
          </w:tcPr>
          <w:p w14:paraId="44704ECA" w14:textId="77777777" w:rsidR="00EC2746" w:rsidRPr="00351AA8" w:rsidRDefault="00347062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Пояснительная Записка</w:t>
            </w:r>
          </w:p>
        </w:tc>
        <w:tc>
          <w:tcPr>
            <w:tcW w:w="874" w:type="dxa"/>
          </w:tcPr>
          <w:p w14:paraId="238B8675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C2746" w:rsidRPr="00351AA8" w14:paraId="612B7341" w14:textId="77777777" w:rsidTr="00EC2746">
        <w:trPr>
          <w:trHeight w:hRule="exact" w:val="1094"/>
        </w:trPr>
        <w:tc>
          <w:tcPr>
            <w:tcW w:w="499" w:type="dxa"/>
          </w:tcPr>
          <w:p w14:paraId="59A8CE7B" w14:textId="77777777" w:rsidR="00EC2746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650" w:type="dxa"/>
          </w:tcPr>
          <w:p w14:paraId="3C061C5A" w14:textId="77777777" w:rsidR="00EC2746" w:rsidRPr="00351AA8" w:rsidRDefault="00347062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ourier New" w:hAnsi="Arial" w:cs="Arial"/>
                <w:sz w:val="24"/>
                <w:szCs w:val="24"/>
              </w:rPr>
              <w:t xml:space="preserve">- </w:t>
            </w:r>
            <w:r w:rsidR="00EC2746" w:rsidRPr="00351AA8">
              <w:rPr>
                <w:rFonts w:ascii="Arial" w:eastAsia="Courier New" w:hAnsi="Arial" w:cs="Arial"/>
                <w:sz w:val="24"/>
                <w:szCs w:val="24"/>
              </w:rPr>
              <w:t>Вид программы, актуальность программы, описание проблемной ситуации, на решение которой она направлена, научная новизна программы</w:t>
            </w:r>
          </w:p>
        </w:tc>
        <w:tc>
          <w:tcPr>
            <w:tcW w:w="874" w:type="dxa"/>
          </w:tcPr>
          <w:p w14:paraId="517A701A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4</w:t>
            </w:r>
          </w:p>
        </w:tc>
      </w:tr>
      <w:tr w:rsidR="00EC2746" w:rsidRPr="00351AA8" w14:paraId="337D1EEE" w14:textId="77777777" w:rsidTr="00EC2746">
        <w:trPr>
          <w:trHeight w:hRule="exact" w:val="451"/>
        </w:trPr>
        <w:tc>
          <w:tcPr>
            <w:tcW w:w="499" w:type="dxa"/>
          </w:tcPr>
          <w:p w14:paraId="5AF16E56" w14:textId="77777777" w:rsidR="00EC2746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650" w:type="dxa"/>
          </w:tcPr>
          <w:p w14:paraId="7B22BE64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- Цель и задачи программы</w:t>
            </w:r>
          </w:p>
        </w:tc>
        <w:tc>
          <w:tcPr>
            <w:tcW w:w="874" w:type="dxa"/>
          </w:tcPr>
          <w:p w14:paraId="7EEF0AC5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5</w:t>
            </w:r>
          </w:p>
        </w:tc>
      </w:tr>
      <w:tr w:rsidR="00EC2746" w:rsidRPr="00351AA8" w14:paraId="4CCB1431" w14:textId="77777777" w:rsidTr="00EC2746">
        <w:trPr>
          <w:trHeight w:hRule="exact" w:val="456"/>
        </w:trPr>
        <w:tc>
          <w:tcPr>
            <w:tcW w:w="499" w:type="dxa"/>
          </w:tcPr>
          <w:p w14:paraId="62185192" w14:textId="77777777" w:rsidR="00EC2746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650" w:type="dxa"/>
          </w:tcPr>
          <w:p w14:paraId="59FE4852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- Структура программы</w:t>
            </w:r>
          </w:p>
        </w:tc>
        <w:tc>
          <w:tcPr>
            <w:tcW w:w="874" w:type="dxa"/>
          </w:tcPr>
          <w:p w14:paraId="0B295C6A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C2746" w:rsidRPr="00351AA8" w14:paraId="2809C01A" w14:textId="77777777" w:rsidTr="00EC2746">
        <w:trPr>
          <w:trHeight w:hRule="exact" w:val="451"/>
        </w:trPr>
        <w:tc>
          <w:tcPr>
            <w:tcW w:w="499" w:type="dxa"/>
          </w:tcPr>
          <w:p w14:paraId="25D272CB" w14:textId="77777777" w:rsidR="00EC2746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650" w:type="dxa"/>
          </w:tcPr>
          <w:p w14:paraId="158AAB2B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-Ожидаемый результат</w:t>
            </w:r>
          </w:p>
        </w:tc>
        <w:tc>
          <w:tcPr>
            <w:tcW w:w="874" w:type="dxa"/>
          </w:tcPr>
          <w:p w14:paraId="03D546CC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7</w:t>
            </w:r>
          </w:p>
        </w:tc>
      </w:tr>
      <w:tr w:rsidR="00EC2746" w:rsidRPr="00351AA8" w14:paraId="582DC4C8" w14:textId="77777777" w:rsidTr="00347062">
        <w:trPr>
          <w:trHeight w:hRule="exact" w:val="402"/>
        </w:trPr>
        <w:tc>
          <w:tcPr>
            <w:tcW w:w="499" w:type="dxa"/>
          </w:tcPr>
          <w:p w14:paraId="191B5D92" w14:textId="77777777" w:rsidR="00EC2746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650" w:type="dxa"/>
          </w:tcPr>
          <w:p w14:paraId="49E15F63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- Средства обучения</w:t>
            </w:r>
          </w:p>
        </w:tc>
        <w:tc>
          <w:tcPr>
            <w:tcW w:w="874" w:type="dxa"/>
          </w:tcPr>
          <w:p w14:paraId="66153F64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8</w:t>
            </w:r>
          </w:p>
        </w:tc>
      </w:tr>
      <w:tr w:rsidR="00EC2746" w:rsidRPr="00351AA8" w14:paraId="496B2DFF" w14:textId="77777777" w:rsidTr="00EC2746">
        <w:trPr>
          <w:trHeight w:hRule="exact" w:val="451"/>
        </w:trPr>
        <w:tc>
          <w:tcPr>
            <w:tcW w:w="499" w:type="dxa"/>
          </w:tcPr>
          <w:p w14:paraId="6EE3043F" w14:textId="77777777" w:rsidR="00EC2746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650" w:type="dxa"/>
          </w:tcPr>
          <w:p w14:paraId="1626CBB1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Тематический план</w:t>
            </w:r>
          </w:p>
        </w:tc>
        <w:tc>
          <w:tcPr>
            <w:tcW w:w="874" w:type="dxa"/>
          </w:tcPr>
          <w:p w14:paraId="696100DE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11</w:t>
            </w:r>
          </w:p>
        </w:tc>
      </w:tr>
      <w:tr w:rsidR="00EC2746" w:rsidRPr="00351AA8" w14:paraId="4C3AA335" w14:textId="77777777" w:rsidTr="00EC2746">
        <w:trPr>
          <w:trHeight w:hRule="exact" w:val="451"/>
        </w:trPr>
        <w:tc>
          <w:tcPr>
            <w:tcW w:w="499" w:type="dxa"/>
          </w:tcPr>
          <w:p w14:paraId="2FD07850" w14:textId="77777777" w:rsidR="00EC2746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650" w:type="dxa"/>
          </w:tcPr>
          <w:p w14:paraId="6BA46562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Список литературы</w:t>
            </w:r>
          </w:p>
        </w:tc>
        <w:tc>
          <w:tcPr>
            <w:tcW w:w="874" w:type="dxa"/>
          </w:tcPr>
          <w:p w14:paraId="1CD25604" w14:textId="77777777" w:rsidR="00EC2746" w:rsidRPr="00351AA8" w:rsidRDefault="00EC2746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12</w:t>
            </w:r>
          </w:p>
        </w:tc>
      </w:tr>
      <w:tr w:rsidR="006C26D1" w:rsidRPr="00351AA8" w14:paraId="72561C05" w14:textId="77777777" w:rsidTr="00EC2746">
        <w:trPr>
          <w:trHeight w:hRule="exact" w:val="451"/>
        </w:trPr>
        <w:tc>
          <w:tcPr>
            <w:tcW w:w="499" w:type="dxa"/>
          </w:tcPr>
          <w:p w14:paraId="0093F43C" w14:textId="77777777" w:rsidR="006C26D1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650" w:type="dxa"/>
          </w:tcPr>
          <w:p w14:paraId="470D5C51" w14:textId="77777777" w:rsidR="006C26D1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351AA8">
              <w:rPr>
                <w:rFonts w:ascii="Arial" w:eastAsia="Courier New" w:hAnsi="Arial" w:cs="Arial"/>
                <w:sz w:val="24"/>
                <w:szCs w:val="24"/>
              </w:rPr>
              <w:t>Приложения</w:t>
            </w:r>
          </w:p>
        </w:tc>
        <w:tc>
          <w:tcPr>
            <w:tcW w:w="874" w:type="dxa"/>
          </w:tcPr>
          <w:p w14:paraId="669B63F2" w14:textId="77777777" w:rsidR="006C26D1" w:rsidRPr="00351AA8" w:rsidRDefault="006C26D1" w:rsidP="00351AA8">
            <w:pPr>
              <w:framePr w:w="10201" w:h="11851" w:hRule="exact" w:wrap="notBeside" w:vAnchor="text" w:hAnchor="text" w:xAlign="center" w:yAlign="top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</w:tbl>
    <w:p w14:paraId="6C7DD53D" w14:textId="77777777" w:rsidR="006C26D1" w:rsidRPr="00351AA8" w:rsidRDefault="006C26D1" w:rsidP="00351AA8">
      <w:pPr>
        <w:framePr w:w="10201" w:h="11851" w:hRule="exact" w:wrap="notBeside" w:vAnchor="text" w:hAnchor="text" w:xAlign="center" w:yAlign="top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6A74E1" w14:textId="77777777" w:rsidR="00EC2746" w:rsidRPr="00351AA8" w:rsidRDefault="00EC2746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12AEFC" w14:textId="77777777" w:rsidR="00EC2746" w:rsidRPr="00351AA8" w:rsidRDefault="00EC2746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bookmark10"/>
    </w:p>
    <w:bookmarkEnd w:id="1"/>
    <w:p w14:paraId="1CCFCBD2" w14:textId="77777777" w:rsidR="00EC2746" w:rsidRPr="00351AA8" w:rsidRDefault="00EC2746" w:rsidP="00351AA8">
      <w:pPr>
        <w:widowControl w:val="0"/>
        <w:numPr>
          <w:ilvl w:val="0"/>
          <w:numId w:val="16"/>
        </w:numPr>
        <w:tabs>
          <w:tab w:val="left" w:pos="3562"/>
        </w:tabs>
        <w:spacing w:after="0" w:line="240" w:lineRule="auto"/>
        <w:ind w:left="2840" w:right="20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br w:type="page"/>
      </w:r>
    </w:p>
    <w:p w14:paraId="6ACAFBB2" w14:textId="77777777" w:rsidR="00EC2746" w:rsidRPr="00351AA8" w:rsidRDefault="00EC2746" w:rsidP="00351AA8">
      <w:pPr>
        <w:tabs>
          <w:tab w:val="left" w:pos="3096"/>
        </w:tabs>
        <w:spacing w:after="0" w:line="240" w:lineRule="auto"/>
        <w:ind w:right="200"/>
        <w:jc w:val="both"/>
        <w:rPr>
          <w:rFonts w:ascii="Arial" w:hAnsi="Arial" w:cs="Arial"/>
          <w:sz w:val="24"/>
          <w:szCs w:val="24"/>
        </w:rPr>
        <w:sectPr w:rsidR="00EC2746" w:rsidRPr="00351AA8">
          <w:pgSz w:w="11900" w:h="16840"/>
          <w:pgMar w:top="583" w:right="544" w:bottom="1087" w:left="1208" w:header="0" w:footer="3" w:gutter="0"/>
          <w:cols w:space="720"/>
          <w:noEndnote/>
          <w:docGrid w:linePitch="360"/>
        </w:sectPr>
      </w:pPr>
    </w:p>
    <w:p w14:paraId="0826D5A7" w14:textId="77777777" w:rsidR="00347062" w:rsidRDefault="00EC2746" w:rsidP="00347062">
      <w:pPr>
        <w:pStyle w:val="40"/>
        <w:keepNext/>
        <w:keepLines/>
        <w:shd w:val="clear" w:color="auto" w:fill="auto"/>
        <w:spacing w:before="0" w:after="0" w:line="240" w:lineRule="auto"/>
        <w:ind w:left="40" w:firstLine="0"/>
        <w:rPr>
          <w:rFonts w:ascii="Arial" w:hAnsi="Arial" w:cs="Arial"/>
          <w:sz w:val="24"/>
          <w:szCs w:val="24"/>
        </w:rPr>
      </w:pPr>
      <w:bookmarkStart w:id="2" w:name="bookmark14"/>
      <w:r w:rsidRPr="00351AA8">
        <w:rPr>
          <w:rFonts w:ascii="Arial" w:hAnsi="Arial" w:cs="Arial"/>
          <w:sz w:val="24"/>
          <w:szCs w:val="24"/>
        </w:rPr>
        <w:lastRenderedPageBreak/>
        <w:t>ПОЯСНИТЕЛЬНАЯ ЗАПИСКА</w:t>
      </w:r>
      <w:bookmarkStart w:id="3" w:name="bookmark15"/>
      <w:bookmarkEnd w:id="2"/>
    </w:p>
    <w:p w14:paraId="54DF100E" w14:textId="77777777" w:rsidR="00347062" w:rsidRDefault="00347062" w:rsidP="00347062">
      <w:pPr>
        <w:pStyle w:val="40"/>
        <w:keepNext/>
        <w:keepLines/>
        <w:shd w:val="clear" w:color="auto" w:fill="auto"/>
        <w:spacing w:before="0" w:after="0" w:line="240" w:lineRule="auto"/>
        <w:ind w:left="40" w:firstLine="0"/>
        <w:rPr>
          <w:rFonts w:ascii="Arial" w:hAnsi="Arial" w:cs="Arial"/>
          <w:sz w:val="24"/>
          <w:szCs w:val="24"/>
        </w:rPr>
      </w:pPr>
    </w:p>
    <w:p w14:paraId="0C77BF42" w14:textId="77777777" w:rsidR="00EC2746" w:rsidRPr="00347062" w:rsidRDefault="00EC2746" w:rsidP="00347062">
      <w:pPr>
        <w:pStyle w:val="40"/>
        <w:keepNext/>
        <w:keepLines/>
        <w:shd w:val="clear" w:color="auto" w:fill="auto"/>
        <w:spacing w:before="0" w:after="0" w:line="240" w:lineRule="auto"/>
        <w:ind w:left="40" w:firstLine="668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Вид программы</w:t>
      </w:r>
      <w:bookmarkStart w:id="4" w:name="bookmark16"/>
      <w:bookmarkEnd w:id="3"/>
      <w:r w:rsidRPr="00351AA8">
        <w:rPr>
          <w:rFonts w:ascii="Arial" w:hAnsi="Arial" w:cs="Arial"/>
          <w:sz w:val="24"/>
          <w:szCs w:val="24"/>
        </w:rPr>
        <w:t xml:space="preserve">. </w:t>
      </w:r>
      <w:r w:rsidRPr="00351AA8">
        <w:rPr>
          <w:rFonts w:ascii="Arial" w:hAnsi="Arial" w:cs="Arial"/>
          <w:b w:val="0"/>
          <w:sz w:val="24"/>
          <w:szCs w:val="24"/>
        </w:rPr>
        <w:t xml:space="preserve">Общеразвивающая психолого-педагогическая программа, </w:t>
      </w:r>
      <w:r w:rsidRPr="00351AA8">
        <w:rPr>
          <w:rFonts w:ascii="Arial" w:eastAsia="Courier New" w:hAnsi="Arial" w:cs="Arial"/>
          <w:b w:val="0"/>
          <w:sz w:val="24"/>
          <w:szCs w:val="24"/>
        </w:rPr>
        <w:t xml:space="preserve">направленная на формирование навыков сотрудничества и взаимодействия детей </w:t>
      </w:r>
      <w:r w:rsidR="006C26D1" w:rsidRPr="00351AA8">
        <w:rPr>
          <w:rFonts w:ascii="Arial" w:eastAsia="Courier New" w:hAnsi="Arial" w:cs="Arial"/>
          <w:b w:val="0"/>
          <w:sz w:val="24"/>
          <w:szCs w:val="24"/>
        </w:rPr>
        <w:t>подросткового</w:t>
      </w:r>
      <w:r w:rsidRPr="00351AA8">
        <w:rPr>
          <w:rFonts w:ascii="Arial" w:eastAsia="Courier New" w:hAnsi="Arial" w:cs="Arial"/>
          <w:b w:val="0"/>
          <w:sz w:val="24"/>
          <w:szCs w:val="24"/>
        </w:rPr>
        <w:t xml:space="preserve"> возраста </w:t>
      </w:r>
    </w:p>
    <w:p w14:paraId="68F0F61B" w14:textId="77777777" w:rsidR="00EC2746" w:rsidRPr="00351AA8" w:rsidRDefault="00EC2746" w:rsidP="0034706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eastAsia="Courier New" w:hAnsi="Arial" w:cs="Arial"/>
          <w:b/>
          <w:sz w:val="24"/>
          <w:szCs w:val="24"/>
        </w:rPr>
        <w:t xml:space="preserve">Новизна программы. </w:t>
      </w:r>
      <w:r w:rsidRPr="00351AA8">
        <w:rPr>
          <w:rFonts w:ascii="Arial" w:hAnsi="Arial" w:cs="Arial"/>
          <w:sz w:val="24"/>
          <w:szCs w:val="24"/>
        </w:rPr>
        <w:t xml:space="preserve">Методической новизной и, одновременно, методологическим достоинством программы является то, что можно назвать «рефлексивным подходом» к совершенствованию взаимодействия между детьми - развитие поведенческих навыков сотрудничества через деятельность, направленную на повышение осознанности и самостоятельности. Выбор подхода, обусловлен специфическими, совершенно новыми в истории человечества, особенностями социализации современных детей. В соответствии с данным подходом обоснован выбор методик и критериев оценки успешности реализации программы. Методологическое и высокое практическое значение этого подхода в том, чтобы выбором соответствующих средств способствовать формированию в будущем самостоятельного человека с активной и конструктивной жизненной позицией и способного договариваться с другими, а не просто человека способного </w:t>
      </w:r>
      <w:proofErr w:type="spellStart"/>
      <w:r w:rsidRPr="00351AA8">
        <w:rPr>
          <w:rFonts w:ascii="Arial" w:hAnsi="Arial" w:cs="Arial"/>
          <w:sz w:val="24"/>
          <w:szCs w:val="24"/>
        </w:rPr>
        <w:t>эмпатийно</w:t>
      </w:r>
      <w:proofErr w:type="spellEnd"/>
      <w:r w:rsidRPr="00351AA8">
        <w:rPr>
          <w:rFonts w:ascii="Arial" w:hAnsi="Arial" w:cs="Arial"/>
          <w:sz w:val="24"/>
          <w:szCs w:val="24"/>
        </w:rPr>
        <w:t xml:space="preserve"> и бесконфликтно, но конформно, следовать за групповой динамикой или лидером.</w:t>
      </w:r>
    </w:p>
    <w:p w14:paraId="7F1E4D4F" w14:textId="77777777" w:rsidR="006C26D1" w:rsidRPr="00351AA8" w:rsidRDefault="006C26D1" w:rsidP="0034706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Одним из важнейших направлений работы школьной службы медиации является подготовка медиаторов из числа обучающихся, способных выполнять </w:t>
      </w:r>
      <w:proofErr w:type="spellStart"/>
      <w:r w:rsidRPr="00351AA8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медиаторские</w:t>
      </w:r>
      <w:proofErr w:type="spellEnd"/>
      <w:r w:rsidRPr="00351A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функции в режиме реализации принципа «равный – равному». Преимуществами этого принципа являются более доверительный и искренний характер общения между медиаторами и сторонами конфликта, благодаря которому медиатор может не только эффективно содействовать разрешению конфликта, но и «обучать» участников конфликта элементам конструктивного общения, демонстрируя своим примером бесконфликтное поведение. Однако реализация принципа «равный – равному» в условиях службы медиации в образовательном учреждении предполагает необходимость решения задачи подготовки медиаторов из числа учащихся. Данная программа призвана способствовать решению задачи подготовки медиаторов из числа учащихся-подростков. </w:t>
      </w:r>
    </w:p>
    <w:p w14:paraId="4888D84B" w14:textId="77777777" w:rsidR="006C26D1" w:rsidRPr="00351AA8" w:rsidRDefault="006C26D1" w:rsidP="00347062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 xml:space="preserve">2.2. Теоретическое обоснование программы. </w:t>
      </w:r>
      <w:r w:rsidRPr="00351AA8">
        <w:rPr>
          <w:rFonts w:ascii="Arial" w:hAnsi="Arial" w:cs="Arial"/>
          <w:sz w:val="24"/>
          <w:szCs w:val="24"/>
        </w:rPr>
        <w:t>Готовность подростков к осуществлению медиации по принципу «равный-равному» включает, как минимум, три важнейших компонента:</w:t>
      </w:r>
    </w:p>
    <w:p w14:paraId="44DE942E" w14:textId="77777777" w:rsidR="006C26D1" w:rsidRPr="00351AA8" w:rsidRDefault="006C26D1" w:rsidP="00351AA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мотивационный компонент, предполагающий «информированную заинтересованность» подростка в осуществлении школьной медиации, то есть желание реализовывать примирительные мероприятия на основе полной информированности о возможностях медиации, сопровождающих ее рисках и требованиях, которые процедура медиации предъявляет к осуществляющим ее лицам;</w:t>
      </w:r>
    </w:p>
    <w:p w14:paraId="29E787DF" w14:textId="77777777" w:rsidR="006C26D1" w:rsidRPr="00351AA8" w:rsidRDefault="006C26D1" w:rsidP="00351AA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когнитивный компонент, включающий знание прикладных аспектов конфликтологии, а также теоретических основ медиации в детских и подростковых конфликтах;</w:t>
      </w:r>
    </w:p>
    <w:p w14:paraId="325443B7" w14:textId="77777777" w:rsidR="006C26D1" w:rsidRPr="00351AA8" w:rsidRDefault="006C26D1" w:rsidP="00351AA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технологический компонент, заключающийся в овладении подростками-будущими медиаторами процессуальными и коммуникативными навыками проведения процедуры медиации в условиях образовательного учреждения. В качестве основной технологии медиации, предлагаемой подросткам, в программе используется технология посредничества, описанная В.В. Шабалиной (Шабалина В.В., 2001) как имеющая широкую апробацию в медиации по принципу «равный-равному».</w:t>
      </w:r>
    </w:p>
    <w:p w14:paraId="65B684D1" w14:textId="77777777" w:rsidR="006C26D1" w:rsidRPr="00351AA8" w:rsidRDefault="006C26D1" w:rsidP="0034706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>Целью программы</w:t>
      </w:r>
      <w:r w:rsidRPr="00351AA8">
        <w:rPr>
          <w:rFonts w:ascii="Arial" w:hAnsi="Arial" w:cs="Arial"/>
          <w:sz w:val="24"/>
          <w:szCs w:val="24"/>
        </w:rPr>
        <w:t xml:space="preserve"> обучение навыкам эффективного разрешения конфликтов с использованием медиативного подхода, </w:t>
      </w:r>
      <w:proofErr w:type="spellStart"/>
      <w:r w:rsidRPr="00351AA8">
        <w:rPr>
          <w:rFonts w:ascii="Arial" w:hAnsi="Arial" w:cs="Arial"/>
          <w:sz w:val="24"/>
          <w:szCs w:val="24"/>
        </w:rPr>
        <w:t>профилагтика</w:t>
      </w:r>
      <w:proofErr w:type="spellEnd"/>
      <w:r w:rsidRPr="00351AA8">
        <w:rPr>
          <w:rFonts w:ascii="Arial" w:hAnsi="Arial" w:cs="Arial"/>
          <w:sz w:val="24"/>
          <w:szCs w:val="24"/>
        </w:rPr>
        <w:t xml:space="preserve"> буллинга</w:t>
      </w:r>
    </w:p>
    <w:p w14:paraId="26122EC1" w14:textId="77777777" w:rsidR="006C26D1" w:rsidRPr="00351AA8" w:rsidRDefault="006C26D1" w:rsidP="0034706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>2.4</w:t>
      </w:r>
      <w:r w:rsidR="00347062">
        <w:rPr>
          <w:rFonts w:ascii="Arial" w:hAnsi="Arial" w:cs="Arial"/>
          <w:b/>
          <w:sz w:val="24"/>
          <w:szCs w:val="24"/>
        </w:rPr>
        <w:t>.</w:t>
      </w:r>
      <w:r w:rsidRPr="00351AA8">
        <w:rPr>
          <w:rFonts w:ascii="Arial" w:hAnsi="Arial" w:cs="Arial"/>
          <w:b/>
          <w:sz w:val="24"/>
          <w:szCs w:val="24"/>
        </w:rPr>
        <w:t xml:space="preserve"> Задачи программы:</w:t>
      </w:r>
    </w:p>
    <w:p w14:paraId="22985A03" w14:textId="77777777" w:rsidR="006C26D1" w:rsidRPr="00351AA8" w:rsidRDefault="006C26D1" w:rsidP="00351AA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создание условий для успешного включения подростков в формат группового обучения, являющийся основным для овладения навыками медиации конфликтов;</w:t>
      </w:r>
    </w:p>
    <w:p w14:paraId="49C1EBE6" w14:textId="77777777" w:rsidR="006C26D1" w:rsidRPr="00351AA8" w:rsidRDefault="006C26D1" w:rsidP="00351AA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создание условий для овладения подростками знаниями о причинах конфликтов между детьми и подростками, динамике их развития, возможных исходах;</w:t>
      </w:r>
    </w:p>
    <w:p w14:paraId="2F83A2FC" w14:textId="77777777" w:rsidR="006C26D1" w:rsidRPr="00351AA8" w:rsidRDefault="006C26D1" w:rsidP="00351AA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lastRenderedPageBreak/>
        <w:t>создание условий для ознакомления подростков с задачами и основными этапами процедуры медиации детского и подросткового конфликта в условиях образовательного учреждения;</w:t>
      </w:r>
    </w:p>
    <w:p w14:paraId="68105B83" w14:textId="77777777" w:rsidR="006C26D1" w:rsidRPr="00351AA8" w:rsidRDefault="006C26D1" w:rsidP="00351AA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создание условий для формирования у подростков навыков медиации конфликтов и эффективной коммуникации в процессе медиации и за ее пределами;</w:t>
      </w:r>
    </w:p>
    <w:p w14:paraId="569392BF" w14:textId="77777777" w:rsidR="006C26D1" w:rsidRPr="00351AA8" w:rsidRDefault="006C26D1" w:rsidP="00351AA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создание условий для оценки подростками собственного мотивационного и личностного потенциала, необходимого для успешного выполнения функций медиатора, что является обязательным условием формирования «информированной заинтересованности» подростков</w:t>
      </w:r>
      <w:r w:rsidR="00347062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-</w:t>
      </w:r>
      <w:r w:rsidR="00347062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будущих медиаторов в осуществлении медиации детских и подростковых конфликтов;</w:t>
      </w:r>
    </w:p>
    <w:p w14:paraId="76718146" w14:textId="77777777" w:rsidR="006C26D1" w:rsidRPr="00351AA8" w:rsidRDefault="006C26D1" w:rsidP="00351AA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создание условий для осознания подросткам необходимости постоянно совершенствовать коммуникативные навыки и навыки медиации.</w:t>
      </w:r>
    </w:p>
    <w:p w14:paraId="7B795D1A" w14:textId="77777777" w:rsidR="006C26D1" w:rsidRPr="00351AA8" w:rsidRDefault="006C26D1" w:rsidP="0034706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 xml:space="preserve">2.5 Ожидаемые результаты: </w:t>
      </w:r>
    </w:p>
    <w:p w14:paraId="79F5A641" w14:textId="77777777" w:rsidR="006C26D1" w:rsidRPr="00351AA8" w:rsidRDefault="006C26D1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1. Личностные результаты:</w:t>
      </w:r>
    </w:p>
    <w:p w14:paraId="5FF7F689" w14:textId="77777777" w:rsidR="006C26D1" w:rsidRPr="0036735E" w:rsidRDefault="006C26D1" w:rsidP="0036735E">
      <w:pPr>
        <w:pStyle w:val="a3"/>
        <w:numPr>
          <w:ilvl w:val="0"/>
          <w:numId w:val="33"/>
        </w:numPr>
        <w:ind w:left="0" w:firstLine="0"/>
        <w:jc w:val="both"/>
        <w:rPr>
          <w:rFonts w:ascii="Arial" w:hAnsi="Arial" w:cs="Arial"/>
        </w:rPr>
      </w:pPr>
      <w:r w:rsidRPr="0036735E">
        <w:rPr>
          <w:rFonts w:ascii="Arial" w:hAnsi="Arial" w:cs="Arial"/>
        </w:rPr>
        <w:t>у подростков развиваются навыки сотрудничества со сверстник</w:t>
      </w:r>
      <w:r w:rsidR="0036735E">
        <w:rPr>
          <w:rFonts w:ascii="Arial" w:hAnsi="Arial" w:cs="Arial"/>
        </w:rPr>
        <w:t xml:space="preserve">ами, детьми младшего возраста, взрослыми в образовательной, общественно полезной, </w:t>
      </w:r>
      <w:r w:rsidRPr="0036735E">
        <w:rPr>
          <w:rFonts w:ascii="Arial" w:hAnsi="Arial" w:cs="Arial"/>
        </w:rPr>
        <w:t>учебно- исследовательской, и других видах деятельности;</w:t>
      </w:r>
    </w:p>
    <w:p w14:paraId="46B9C767" w14:textId="77777777" w:rsidR="006C26D1" w:rsidRPr="0036735E" w:rsidRDefault="006C26D1" w:rsidP="0036735E">
      <w:pPr>
        <w:pStyle w:val="a3"/>
        <w:numPr>
          <w:ilvl w:val="0"/>
          <w:numId w:val="33"/>
        </w:numPr>
        <w:ind w:left="0" w:firstLine="0"/>
        <w:jc w:val="both"/>
        <w:rPr>
          <w:rFonts w:ascii="Arial" w:hAnsi="Arial" w:cs="Arial"/>
        </w:rPr>
      </w:pPr>
      <w:r w:rsidRPr="0036735E">
        <w:rPr>
          <w:rFonts w:ascii="Arial" w:hAnsi="Arial" w:cs="Arial"/>
        </w:rPr>
        <w:t>у подростков развиваются личная ответственность за свои поступки.</w:t>
      </w:r>
    </w:p>
    <w:p w14:paraId="602387E4" w14:textId="77777777" w:rsidR="006C26D1" w:rsidRPr="0036735E" w:rsidRDefault="006C26D1" w:rsidP="0036735E">
      <w:pPr>
        <w:pStyle w:val="a3"/>
        <w:ind w:left="0"/>
        <w:jc w:val="both"/>
        <w:rPr>
          <w:rFonts w:ascii="Arial" w:hAnsi="Arial" w:cs="Arial"/>
        </w:rPr>
      </w:pPr>
      <w:r w:rsidRPr="0036735E">
        <w:rPr>
          <w:rFonts w:ascii="Arial" w:hAnsi="Arial" w:cs="Arial"/>
        </w:rPr>
        <w:t>2. Метапредметные результаты:</w:t>
      </w:r>
    </w:p>
    <w:p w14:paraId="4E212EFD" w14:textId="77777777" w:rsidR="006C26D1" w:rsidRPr="0036735E" w:rsidRDefault="006C26D1" w:rsidP="0036735E">
      <w:pPr>
        <w:pStyle w:val="a3"/>
        <w:numPr>
          <w:ilvl w:val="0"/>
          <w:numId w:val="33"/>
        </w:numPr>
        <w:ind w:left="0" w:firstLine="0"/>
        <w:jc w:val="both"/>
        <w:rPr>
          <w:rFonts w:ascii="Arial" w:hAnsi="Arial" w:cs="Arial"/>
        </w:rPr>
      </w:pPr>
      <w:r w:rsidRPr="0036735E">
        <w:rPr>
          <w:rFonts w:ascii="Arial" w:hAnsi="Arial" w:cs="Arial"/>
        </w:rPr>
        <w:t>у подростков развиваются умения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6A146EBC" w14:textId="77777777" w:rsidR="006C26D1" w:rsidRPr="0036735E" w:rsidRDefault="006C26D1" w:rsidP="0036735E">
      <w:pPr>
        <w:pStyle w:val="a3"/>
        <w:numPr>
          <w:ilvl w:val="0"/>
          <w:numId w:val="33"/>
        </w:numPr>
        <w:ind w:left="0" w:firstLine="0"/>
        <w:jc w:val="both"/>
        <w:rPr>
          <w:rFonts w:ascii="Arial" w:hAnsi="Arial" w:cs="Arial"/>
        </w:rPr>
      </w:pPr>
      <w:r w:rsidRPr="0036735E">
        <w:rPr>
          <w:rFonts w:ascii="Arial" w:hAnsi="Arial" w:cs="Arial"/>
        </w:rPr>
        <w:t>у подростков развиваются навыки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задач и средств их достижения</w:t>
      </w:r>
    </w:p>
    <w:p w14:paraId="2CE8FF6F" w14:textId="77777777" w:rsidR="006C26D1" w:rsidRPr="00351AA8" w:rsidRDefault="006C26D1" w:rsidP="0036735E">
      <w:pPr>
        <w:pStyle w:val="20"/>
        <w:numPr>
          <w:ilvl w:val="0"/>
          <w:numId w:val="33"/>
        </w:numPr>
        <w:shd w:val="clear" w:color="auto" w:fill="auto"/>
        <w:tabs>
          <w:tab w:val="left" w:pos="707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color w:val="000000"/>
          <w:sz w:val="24"/>
          <w:szCs w:val="24"/>
          <w:lang w:bidi="ru-RU"/>
        </w:rPr>
        <w:t>Оптимизация межличностных и межгрупповых отношений в классном коллективе.</w:t>
      </w:r>
    </w:p>
    <w:p w14:paraId="019C16B3" w14:textId="77777777" w:rsidR="006C26D1" w:rsidRPr="00351AA8" w:rsidRDefault="006C26D1" w:rsidP="0036735E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Формирование у подростков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-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 xml:space="preserve">будущих медиаторов готовности к осуществлению медиации детских и подростковых конфликтов в условиях образовательного учреждения, которая проявляется в: </w:t>
      </w:r>
    </w:p>
    <w:p w14:paraId="5C1F8E8B" w14:textId="77777777" w:rsidR="006C26D1" w:rsidRPr="00351AA8" w:rsidRDefault="006C26D1" w:rsidP="00351AA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конструктивной мотивации к осуществлению функций медиатора;</w:t>
      </w:r>
    </w:p>
    <w:p w14:paraId="41AC4935" w14:textId="77777777" w:rsidR="006C26D1" w:rsidRPr="00351AA8" w:rsidRDefault="006C26D1" w:rsidP="00351AA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владении знаниями о природе и динамике развития детских и подростковых конфликтов, этапах медиации конфликтов между учащимися в условиях образовательного учреждения;</w:t>
      </w:r>
    </w:p>
    <w:p w14:paraId="09814BFA" w14:textId="77777777" w:rsidR="006C26D1" w:rsidRPr="00351AA8" w:rsidRDefault="006C26D1" w:rsidP="00351AA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владении навыками осуществления медиации конфликтов между учащимися в условиях образовательного учреждения;</w:t>
      </w:r>
    </w:p>
    <w:p w14:paraId="404C6181" w14:textId="77777777" w:rsidR="006C26D1" w:rsidRPr="00351AA8" w:rsidRDefault="006C26D1" w:rsidP="00351AA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заинтересованности в дальнейшем росте в области совершенствования навыков медиации конфликтов.</w:t>
      </w:r>
    </w:p>
    <w:p w14:paraId="4D4567BB" w14:textId="77777777" w:rsidR="00EC2746" w:rsidRPr="00351AA8" w:rsidRDefault="00EC2746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A950EA" w14:textId="77777777" w:rsidR="006C26D1" w:rsidRPr="00351AA8" w:rsidRDefault="006C26D1" w:rsidP="00351AA8">
      <w:pPr>
        <w:pStyle w:val="23"/>
        <w:keepNext/>
        <w:keepLines/>
        <w:shd w:val="clear" w:color="auto" w:fill="auto"/>
        <w:spacing w:line="240" w:lineRule="auto"/>
        <w:ind w:left="20" w:firstLine="0"/>
        <w:jc w:val="center"/>
        <w:rPr>
          <w:rFonts w:ascii="Arial" w:hAnsi="Arial" w:cs="Arial"/>
          <w:sz w:val="24"/>
          <w:szCs w:val="24"/>
        </w:rPr>
      </w:pPr>
      <w:bookmarkStart w:id="5" w:name="bookmark6"/>
      <w:r w:rsidRPr="00351AA8">
        <w:rPr>
          <w:rFonts w:ascii="Arial" w:hAnsi="Arial" w:cs="Arial"/>
          <w:sz w:val="24"/>
          <w:szCs w:val="24"/>
        </w:rPr>
        <w:t>Технология оценки результативности программы</w:t>
      </w:r>
      <w:r w:rsidRPr="00351AA8">
        <w:rPr>
          <w:rStyle w:val="24"/>
          <w:rFonts w:ascii="Arial" w:hAnsi="Arial" w:cs="Arial"/>
          <w:sz w:val="24"/>
          <w:szCs w:val="24"/>
        </w:rPr>
        <w:t>:</w:t>
      </w:r>
      <w:bookmarkEnd w:id="5"/>
    </w:p>
    <w:p w14:paraId="4C9214FF" w14:textId="77777777" w:rsidR="006C26D1" w:rsidRPr="00351AA8" w:rsidRDefault="006C26D1" w:rsidP="00351AA8">
      <w:pPr>
        <w:pStyle w:val="60"/>
        <w:shd w:val="clear" w:color="auto" w:fill="au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Критерии</w:t>
      </w:r>
    </w:p>
    <w:p w14:paraId="1B3C5B5F" w14:textId="77777777" w:rsidR="006C26D1" w:rsidRPr="00351AA8" w:rsidRDefault="006C26D1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Оценка освоения содержания программы выражается в наличие у подростков:</w:t>
      </w:r>
    </w:p>
    <w:p w14:paraId="758A1217" w14:textId="77777777" w:rsidR="006C26D1" w:rsidRPr="00351AA8" w:rsidRDefault="006C26D1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-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навыков сотрудничества и продуктивного общения в командной работе;</w:t>
      </w:r>
    </w:p>
    <w:p w14:paraId="4CE5009A" w14:textId="77777777" w:rsidR="006C26D1" w:rsidRPr="00351AA8" w:rsidRDefault="006C26D1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-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проявлении личностной ответственности в учебных смоделированных ситуациях конфликтного взаимодействия;</w:t>
      </w:r>
    </w:p>
    <w:p w14:paraId="085504B7" w14:textId="77777777" w:rsidR="006C26D1" w:rsidRPr="00351AA8" w:rsidRDefault="006C26D1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-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демонстрации навыков познавательной рефлексии</w:t>
      </w:r>
    </w:p>
    <w:p w14:paraId="40A2A21E" w14:textId="77777777" w:rsidR="006C26D1" w:rsidRPr="00351AA8" w:rsidRDefault="006C26D1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- знаний об эффективных способах разрешения конфликтов, принципах и процедуре медиации.</w:t>
      </w:r>
    </w:p>
    <w:p w14:paraId="3A32373C" w14:textId="77777777" w:rsidR="006C26D1" w:rsidRPr="00351AA8" w:rsidRDefault="006C26D1" w:rsidP="00351A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Style w:val="21"/>
          <w:rFonts w:ascii="Arial" w:eastAsiaTheme="minorEastAsia" w:hAnsi="Arial" w:cs="Arial"/>
          <w:sz w:val="24"/>
          <w:szCs w:val="24"/>
        </w:rPr>
        <w:t xml:space="preserve">Методы, сроки диагностики: </w:t>
      </w:r>
      <w:r w:rsidRPr="00351AA8">
        <w:rPr>
          <w:rFonts w:ascii="Arial" w:hAnsi="Arial" w:cs="Arial"/>
          <w:sz w:val="24"/>
          <w:szCs w:val="24"/>
        </w:rPr>
        <w:t>наблюдение за поведением в специально смоделированных учебных конфликтных ситуациях; индивидуальные собеседования с участниками по окончании программы для выяснения понимания и объема пройденного материала.</w:t>
      </w:r>
    </w:p>
    <w:p w14:paraId="337DC693" w14:textId="77777777" w:rsidR="0036735E" w:rsidRDefault="0036735E" w:rsidP="00351AA8">
      <w:pPr>
        <w:pStyle w:val="40"/>
        <w:keepNext/>
        <w:keepLines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bookmarkStart w:id="6" w:name="bookmark17"/>
      <w:bookmarkEnd w:id="4"/>
    </w:p>
    <w:p w14:paraId="7B37BDB4" w14:textId="77777777" w:rsidR="00EC2746" w:rsidRPr="00351AA8" w:rsidRDefault="00EC2746" w:rsidP="00351AA8">
      <w:pPr>
        <w:pStyle w:val="40"/>
        <w:keepNext/>
        <w:keepLines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Описание структуры программы</w:t>
      </w:r>
      <w:bookmarkEnd w:id="6"/>
    </w:p>
    <w:p w14:paraId="2475AD76" w14:textId="77777777" w:rsidR="00EC2746" w:rsidRPr="00351AA8" w:rsidRDefault="00EC2746" w:rsidP="003673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Общеразвивающая психолого-педагогическая программа «</w:t>
      </w:r>
      <w:r w:rsidR="006C26D1" w:rsidRPr="00351AA8">
        <w:rPr>
          <w:rFonts w:ascii="Arial" w:hAnsi="Arial" w:cs="Arial"/>
          <w:sz w:val="24"/>
          <w:szCs w:val="24"/>
        </w:rPr>
        <w:t>Все вместе</w:t>
      </w:r>
      <w:r w:rsidRPr="00351AA8">
        <w:rPr>
          <w:rFonts w:ascii="Arial" w:hAnsi="Arial" w:cs="Arial"/>
          <w:sz w:val="24"/>
          <w:szCs w:val="24"/>
        </w:rPr>
        <w:t xml:space="preserve">» состоит из </w:t>
      </w:r>
      <w:r w:rsidR="006C26D1" w:rsidRPr="00351AA8">
        <w:rPr>
          <w:rFonts w:ascii="Arial" w:hAnsi="Arial" w:cs="Arial"/>
          <w:sz w:val="24"/>
          <w:szCs w:val="24"/>
        </w:rPr>
        <w:t>че</w:t>
      </w:r>
      <w:r w:rsidRPr="00351AA8">
        <w:rPr>
          <w:rFonts w:ascii="Arial" w:hAnsi="Arial" w:cs="Arial"/>
          <w:sz w:val="24"/>
          <w:szCs w:val="24"/>
        </w:rPr>
        <w:t>т</w:t>
      </w:r>
      <w:r w:rsidR="006C26D1" w:rsidRPr="00351AA8">
        <w:rPr>
          <w:rFonts w:ascii="Arial" w:hAnsi="Arial" w:cs="Arial"/>
          <w:sz w:val="24"/>
          <w:szCs w:val="24"/>
        </w:rPr>
        <w:t>ы</w:t>
      </w:r>
      <w:r w:rsidRPr="00351AA8">
        <w:rPr>
          <w:rFonts w:ascii="Arial" w:hAnsi="Arial" w:cs="Arial"/>
          <w:sz w:val="24"/>
          <w:szCs w:val="24"/>
        </w:rPr>
        <w:t>рёх блоков.</w:t>
      </w:r>
    </w:p>
    <w:p w14:paraId="518C4023" w14:textId="77777777" w:rsidR="00EC2746" w:rsidRPr="00351AA8" w:rsidRDefault="00EC2746" w:rsidP="003673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 xml:space="preserve">Все </w:t>
      </w:r>
      <w:r w:rsidR="006C26D1" w:rsidRPr="00351AA8">
        <w:rPr>
          <w:rFonts w:ascii="Arial" w:hAnsi="Arial" w:cs="Arial"/>
          <w:sz w:val="24"/>
          <w:szCs w:val="24"/>
        </w:rPr>
        <w:t>четыре</w:t>
      </w:r>
      <w:r w:rsidRPr="00351AA8">
        <w:rPr>
          <w:rFonts w:ascii="Arial" w:hAnsi="Arial" w:cs="Arial"/>
          <w:sz w:val="24"/>
          <w:szCs w:val="24"/>
        </w:rPr>
        <w:t xml:space="preserve"> блока связаны между собой. Для того, чтобы ребёнку было комфортно в группе нужно создать благоприятную психологическую атмосферу, обстановку открытости, принятия, сотрудничества. Именно этому посвящён </w:t>
      </w:r>
    </w:p>
    <w:p w14:paraId="0C85685E" w14:textId="77777777" w:rsidR="00531DB8" w:rsidRPr="00351AA8" w:rsidRDefault="00EC2746" w:rsidP="0036735E">
      <w:pPr>
        <w:pStyle w:val="a3"/>
        <w:numPr>
          <w:ilvl w:val="0"/>
          <w:numId w:val="24"/>
        </w:numPr>
        <w:tabs>
          <w:tab w:val="left" w:pos="851"/>
        </w:tabs>
        <w:ind w:hanging="862"/>
        <w:jc w:val="both"/>
        <w:rPr>
          <w:rStyle w:val="21"/>
          <w:rFonts w:ascii="Arial" w:eastAsia="Courier New" w:hAnsi="Arial" w:cs="Arial"/>
          <w:sz w:val="24"/>
          <w:szCs w:val="24"/>
        </w:rPr>
      </w:pPr>
      <w:r w:rsidRPr="00351AA8">
        <w:rPr>
          <w:rStyle w:val="21"/>
          <w:rFonts w:ascii="Arial" w:eastAsia="Courier New" w:hAnsi="Arial" w:cs="Arial"/>
          <w:sz w:val="24"/>
          <w:szCs w:val="24"/>
        </w:rPr>
        <w:t>Блок программы «</w:t>
      </w:r>
      <w:r w:rsidR="00531DB8" w:rsidRPr="00351AA8">
        <w:rPr>
          <w:rStyle w:val="21"/>
          <w:rFonts w:ascii="Arial" w:eastAsia="Courier New" w:hAnsi="Arial" w:cs="Arial"/>
          <w:sz w:val="24"/>
          <w:szCs w:val="24"/>
        </w:rPr>
        <w:t>КОНФЛИКТОЛОГИЯ</w:t>
      </w:r>
      <w:r w:rsidRPr="00351AA8">
        <w:rPr>
          <w:rStyle w:val="21"/>
          <w:rFonts w:ascii="Arial" w:eastAsia="Courier New" w:hAnsi="Arial" w:cs="Arial"/>
          <w:sz w:val="24"/>
          <w:szCs w:val="24"/>
        </w:rPr>
        <w:t xml:space="preserve">». </w:t>
      </w:r>
    </w:p>
    <w:p w14:paraId="750195F8" w14:textId="77777777" w:rsidR="00531DB8" w:rsidRPr="00351AA8" w:rsidRDefault="00531DB8" w:rsidP="00351AA8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>Целью блока</w:t>
      </w:r>
      <w:r w:rsidRPr="00351AA8">
        <w:rPr>
          <w:rFonts w:ascii="Arial" w:hAnsi="Arial" w:cs="Arial"/>
          <w:sz w:val="24"/>
          <w:szCs w:val="24"/>
        </w:rPr>
        <w:t xml:space="preserve"> является создание условий для формирования </w:t>
      </w:r>
      <w:proofErr w:type="spellStart"/>
      <w:r w:rsidRPr="00351AA8">
        <w:rPr>
          <w:rFonts w:ascii="Arial" w:hAnsi="Arial" w:cs="Arial"/>
          <w:sz w:val="24"/>
          <w:szCs w:val="24"/>
        </w:rPr>
        <w:t>конфликтологической</w:t>
      </w:r>
      <w:proofErr w:type="spellEnd"/>
      <w:r w:rsidRPr="00351AA8">
        <w:rPr>
          <w:rFonts w:ascii="Arial" w:hAnsi="Arial" w:cs="Arial"/>
          <w:sz w:val="24"/>
          <w:szCs w:val="24"/>
        </w:rPr>
        <w:t xml:space="preserve"> компетентности учащихся.</w:t>
      </w:r>
    </w:p>
    <w:p w14:paraId="58E3314B" w14:textId="77777777" w:rsidR="00531DB8" w:rsidRPr="00351AA8" w:rsidRDefault="0036735E" w:rsidP="00351A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  <w:r w:rsidR="00531DB8" w:rsidRPr="00351AA8">
        <w:rPr>
          <w:rFonts w:ascii="Arial" w:hAnsi="Arial" w:cs="Arial"/>
          <w:b/>
          <w:sz w:val="24"/>
          <w:szCs w:val="24"/>
        </w:rPr>
        <w:t>Задачи:</w:t>
      </w:r>
    </w:p>
    <w:p w14:paraId="1EE70129" w14:textId="77777777" w:rsidR="00531DB8" w:rsidRPr="00351AA8" w:rsidRDefault="008D5CEC" w:rsidP="00351AA8">
      <w:pPr>
        <w:numPr>
          <w:ilvl w:val="0"/>
          <w:numId w:val="29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</w:t>
      </w:r>
      <w:r w:rsidR="00531DB8" w:rsidRPr="00351AA8">
        <w:rPr>
          <w:rFonts w:ascii="Arial" w:hAnsi="Arial" w:cs="Arial"/>
          <w:sz w:val="24"/>
          <w:szCs w:val="24"/>
        </w:rPr>
        <w:t>оздание условий для овладения учащимися знаниями о причинах конфликтов, динамике их развития, возможных исходах;</w:t>
      </w:r>
    </w:p>
    <w:p w14:paraId="1F243F7D" w14:textId="77777777" w:rsidR="00531DB8" w:rsidRPr="00351AA8" w:rsidRDefault="008D5CEC" w:rsidP="00351AA8">
      <w:pPr>
        <w:numPr>
          <w:ilvl w:val="0"/>
          <w:numId w:val="29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</w:t>
      </w:r>
      <w:r w:rsidR="00531DB8" w:rsidRPr="00351AA8">
        <w:rPr>
          <w:rFonts w:ascii="Arial" w:hAnsi="Arial" w:cs="Arial"/>
          <w:sz w:val="24"/>
          <w:szCs w:val="24"/>
        </w:rPr>
        <w:t>оздание условий для формирования отношения к конфликту как нормативному элементу взаимодействия между людьми;</w:t>
      </w:r>
    </w:p>
    <w:p w14:paraId="4CA45DB9" w14:textId="77777777" w:rsidR="00531DB8" w:rsidRPr="00351AA8" w:rsidRDefault="008D5CEC" w:rsidP="00351AA8">
      <w:pPr>
        <w:numPr>
          <w:ilvl w:val="0"/>
          <w:numId w:val="29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</w:t>
      </w:r>
      <w:r w:rsidR="00531DB8" w:rsidRPr="00351AA8">
        <w:rPr>
          <w:rFonts w:ascii="Arial" w:hAnsi="Arial" w:cs="Arial"/>
          <w:sz w:val="24"/>
          <w:szCs w:val="24"/>
        </w:rPr>
        <w:t>оздание условий для формирования у учащихся навыков эффективной коммуникации в конфликтной ситуации и за ее пределами;</w:t>
      </w:r>
    </w:p>
    <w:p w14:paraId="58AC6EB4" w14:textId="77777777" w:rsidR="00531DB8" w:rsidRPr="00351AA8" w:rsidRDefault="008D5CEC" w:rsidP="00351AA8">
      <w:pPr>
        <w:numPr>
          <w:ilvl w:val="0"/>
          <w:numId w:val="29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</w:t>
      </w:r>
      <w:r w:rsidR="00531DB8" w:rsidRPr="00351AA8">
        <w:rPr>
          <w:rFonts w:ascii="Arial" w:hAnsi="Arial" w:cs="Arial"/>
          <w:sz w:val="24"/>
          <w:szCs w:val="24"/>
        </w:rPr>
        <w:t>оздание условий для формирования у учащихся навыков разрешения конфликтных ситуаций;</w:t>
      </w:r>
    </w:p>
    <w:p w14:paraId="6A1FC9D4" w14:textId="77777777" w:rsidR="00531DB8" w:rsidRDefault="008D5CEC" w:rsidP="00351AA8">
      <w:pPr>
        <w:numPr>
          <w:ilvl w:val="0"/>
          <w:numId w:val="29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</w:t>
      </w:r>
      <w:r w:rsidR="00531DB8" w:rsidRPr="00351AA8">
        <w:rPr>
          <w:rFonts w:ascii="Arial" w:hAnsi="Arial" w:cs="Arial"/>
          <w:sz w:val="24"/>
          <w:szCs w:val="24"/>
        </w:rPr>
        <w:t>оздание условий для закрепления сформированных навыков.</w:t>
      </w:r>
    </w:p>
    <w:p w14:paraId="608EAD12" w14:textId="77777777" w:rsidR="0036735E" w:rsidRPr="00351AA8" w:rsidRDefault="0036735E" w:rsidP="00367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926A52" w14:textId="77777777" w:rsidR="00531DB8" w:rsidRPr="00351AA8" w:rsidRDefault="00EC2746" w:rsidP="0036735E">
      <w:pPr>
        <w:pStyle w:val="a3"/>
        <w:numPr>
          <w:ilvl w:val="0"/>
          <w:numId w:val="24"/>
        </w:numPr>
        <w:ind w:hanging="862"/>
        <w:jc w:val="both"/>
        <w:rPr>
          <w:rStyle w:val="21"/>
          <w:rFonts w:ascii="Arial" w:eastAsia="Courier New" w:hAnsi="Arial" w:cs="Arial"/>
          <w:sz w:val="24"/>
          <w:szCs w:val="24"/>
        </w:rPr>
      </w:pPr>
      <w:r w:rsidRPr="00351AA8">
        <w:rPr>
          <w:rStyle w:val="21"/>
          <w:rFonts w:ascii="Arial" w:eastAsia="Courier New" w:hAnsi="Arial" w:cs="Arial"/>
          <w:sz w:val="24"/>
          <w:szCs w:val="24"/>
        </w:rPr>
        <w:t>Блок «</w:t>
      </w:r>
      <w:r w:rsidR="00531DB8" w:rsidRPr="00351AA8">
        <w:rPr>
          <w:rStyle w:val="21"/>
          <w:rFonts w:ascii="Arial" w:eastAsia="Courier New" w:hAnsi="Arial" w:cs="Arial"/>
          <w:sz w:val="24"/>
          <w:szCs w:val="24"/>
        </w:rPr>
        <w:t>ЧТО ТАКОЕ МЕДИАЦИЯ?</w:t>
      </w:r>
      <w:r w:rsidRPr="00351AA8">
        <w:rPr>
          <w:rStyle w:val="21"/>
          <w:rFonts w:ascii="Arial" w:eastAsia="Courier New" w:hAnsi="Arial" w:cs="Arial"/>
          <w:sz w:val="24"/>
          <w:szCs w:val="24"/>
        </w:rPr>
        <w:t xml:space="preserve">» </w:t>
      </w:r>
    </w:p>
    <w:p w14:paraId="7805C35F" w14:textId="77777777" w:rsidR="00531DB8" w:rsidRPr="00351AA8" w:rsidRDefault="00531DB8" w:rsidP="0036735E">
      <w:pPr>
        <w:pStyle w:val="20"/>
        <w:shd w:val="clear" w:color="auto" w:fill="auto"/>
        <w:tabs>
          <w:tab w:val="left" w:pos="146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>Цель:</w:t>
      </w:r>
      <w:r w:rsidRPr="00351AA8">
        <w:rPr>
          <w:rFonts w:ascii="Arial" w:hAnsi="Arial" w:cs="Arial"/>
          <w:sz w:val="24"/>
          <w:szCs w:val="24"/>
        </w:rPr>
        <w:t xml:space="preserve"> обучение подростков навыкам эффективного разрешения конфликтов с</w:t>
      </w:r>
    </w:p>
    <w:p w14:paraId="10250FD2" w14:textId="77777777" w:rsidR="00531DB8" w:rsidRPr="00351AA8" w:rsidRDefault="00531DB8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использованием медиативного подхода.</w:t>
      </w:r>
    </w:p>
    <w:p w14:paraId="78DCABF3" w14:textId="77777777" w:rsidR="00531DB8" w:rsidRPr="00351AA8" w:rsidRDefault="00531DB8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>Задачи:</w:t>
      </w:r>
    </w:p>
    <w:p w14:paraId="44BD801D" w14:textId="77777777" w:rsidR="00531DB8" w:rsidRPr="00351AA8" w:rsidRDefault="00531DB8" w:rsidP="0036735E">
      <w:pPr>
        <w:pStyle w:val="20"/>
        <w:numPr>
          <w:ilvl w:val="0"/>
          <w:numId w:val="25"/>
        </w:numPr>
        <w:shd w:val="clear" w:color="auto" w:fill="auto"/>
        <w:tabs>
          <w:tab w:val="left" w:pos="75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Познакомить подростков с принципами и процедурой медиации.</w:t>
      </w:r>
    </w:p>
    <w:p w14:paraId="34E8B5AC" w14:textId="77777777" w:rsidR="00531DB8" w:rsidRPr="00351AA8" w:rsidRDefault="00531DB8" w:rsidP="0036735E">
      <w:pPr>
        <w:pStyle w:val="20"/>
        <w:numPr>
          <w:ilvl w:val="0"/>
          <w:numId w:val="25"/>
        </w:numPr>
        <w:shd w:val="clear" w:color="auto" w:fill="auto"/>
        <w:tabs>
          <w:tab w:val="left" w:pos="75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Отработать навык эффективного общения, как инструмента медиатора.</w:t>
      </w:r>
    </w:p>
    <w:p w14:paraId="5E8E58DB" w14:textId="77777777" w:rsidR="00531DB8" w:rsidRPr="00351AA8" w:rsidRDefault="00531DB8" w:rsidP="0036735E">
      <w:pPr>
        <w:pStyle w:val="a3"/>
        <w:ind w:left="0"/>
        <w:jc w:val="both"/>
        <w:rPr>
          <w:rStyle w:val="21"/>
          <w:rFonts w:ascii="Arial" w:eastAsia="Courier New" w:hAnsi="Arial" w:cs="Arial"/>
          <w:sz w:val="24"/>
          <w:szCs w:val="24"/>
        </w:rPr>
      </w:pPr>
    </w:p>
    <w:p w14:paraId="15F3AD71" w14:textId="77777777" w:rsidR="00EC2746" w:rsidRPr="00351AA8" w:rsidRDefault="00EC2746" w:rsidP="0036735E">
      <w:pPr>
        <w:pStyle w:val="a3"/>
        <w:numPr>
          <w:ilvl w:val="0"/>
          <w:numId w:val="24"/>
        </w:numPr>
        <w:ind w:left="0" w:firstLine="0"/>
        <w:jc w:val="both"/>
        <w:rPr>
          <w:rFonts w:ascii="Arial" w:hAnsi="Arial" w:cs="Arial"/>
        </w:rPr>
      </w:pPr>
      <w:r w:rsidRPr="00351AA8">
        <w:rPr>
          <w:rFonts w:ascii="Arial" w:hAnsi="Arial" w:cs="Arial"/>
          <w:b/>
        </w:rPr>
        <w:t>Блок «</w:t>
      </w:r>
      <w:r w:rsidR="0036735E">
        <w:rPr>
          <w:rFonts w:ascii="Arial" w:hAnsi="Arial" w:cs="Arial"/>
          <w:b/>
        </w:rPr>
        <w:t>БУЛЛИНГ – ЭТО СТРАШНО?»</w:t>
      </w:r>
    </w:p>
    <w:p w14:paraId="40518066" w14:textId="77777777" w:rsidR="001F407A" w:rsidRPr="00351AA8" w:rsidRDefault="00531DB8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51AA8">
        <w:rPr>
          <w:rStyle w:val="21"/>
          <w:rFonts w:ascii="Arial" w:hAnsi="Arial" w:cs="Arial"/>
          <w:sz w:val="24"/>
          <w:szCs w:val="24"/>
        </w:rPr>
        <w:t xml:space="preserve">Цель: </w:t>
      </w:r>
      <w:r w:rsidRPr="00351AA8">
        <w:rPr>
          <w:rFonts w:ascii="Arial" w:hAnsi="Arial" w:cs="Arial"/>
          <w:color w:val="000000"/>
          <w:sz w:val="24"/>
          <w:szCs w:val="24"/>
          <w:lang w:bidi="ru-RU"/>
        </w:rPr>
        <w:t xml:space="preserve">профилактика буллинга среди учащихся подросткового возраста в условиях </w:t>
      </w:r>
      <w:proofErr w:type="spellStart"/>
      <w:r w:rsidRPr="00351AA8">
        <w:rPr>
          <w:rFonts w:ascii="Arial" w:hAnsi="Arial" w:cs="Arial"/>
          <w:color w:val="000000"/>
          <w:sz w:val="24"/>
          <w:szCs w:val="24"/>
          <w:lang w:bidi="ru-RU"/>
        </w:rPr>
        <w:t>общазовательной</w:t>
      </w:r>
      <w:proofErr w:type="spellEnd"/>
      <w:r w:rsidRPr="00351AA8">
        <w:rPr>
          <w:rFonts w:ascii="Arial" w:hAnsi="Arial" w:cs="Arial"/>
          <w:color w:val="000000"/>
          <w:sz w:val="24"/>
          <w:szCs w:val="24"/>
          <w:lang w:bidi="ru-RU"/>
        </w:rPr>
        <w:t xml:space="preserve"> школы.</w:t>
      </w:r>
      <w:bookmarkStart w:id="7" w:name="bookmark5"/>
      <w:r w:rsidR="001F407A" w:rsidRPr="00351AA8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14:paraId="11B79350" w14:textId="77777777" w:rsidR="00531DB8" w:rsidRPr="00351AA8" w:rsidRDefault="00531DB8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b/>
          <w:color w:val="000000"/>
          <w:sz w:val="24"/>
          <w:szCs w:val="24"/>
          <w:lang w:bidi="ru-RU"/>
        </w:rPr>
        <w:t>Задачи:</w:t>
      </w:r>
      <w:bookmarkEnd w:id="7"/>
    </w:p>
    <w:p w14:paraId="4A9B17C3" w14:textId="77777777" w:rsidR="00531DB8" w:rsidRPr="00351AA8" w:rsidRDefault="00531DB8" w:rsidP="0036735E">
      <w:pPr>
        <w:pStyle w:val="20"/>
        <w:numPr>
          <w:ilvl w:val="0"/>
          <w:numId w:val="27"/>
        </w:numPr>
        <w:shd w:val="clear" w:color="auto" w:fill="auto"/>
        <w:tabs>
          <w:tab w:val="left" w:pos="707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color w:val="000000"/>
          <w:sz w:val="24"/>
          <w:szCs w:val="24"/>
          <w:lang w:bidi="ru-RU"/>
        </w:rPr>
        <w:t>Расширять способы конструктивного взаимодействия в конфликтных ситуациях;</w:t>
      </w:r>
    </w:p>
    <w:p w14:paraId="3AEB7A6B" w14:textId="77777777" w:rsidR="00531DB8" w:rsidRPr="00351AA8" w:rsidRDefault="00531DB8" w:rsidP="0036735E">
      <w:pPr>
        <w:pStyle w:val="20"/>
        <w:numPr>
          <w:ilvl w:val="0"/>
          <w:numId w:val="27"/>
        </w:numPr>
        <w:shd w:val="clear" w:color="auto" w:fill="auto"/>
        <w:tabs>
          <w:tab w:val="left" w:pos="707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color w:val="000000"/>
          <w:sz w:val="24"/>
          <w:szCs w:val="24"/>
          <w:lang w:bidi="ru-RU"/>
        </w:rPr>
        <w:t>Оптимизировать межличностные и межгрупповые отношения в классном коллективе;</w:t>
      </w:r>
    </w:p>
    <w:p w14:paraId="76C427E5" w14:textId="77777777" w:rsidR="00531DB8" w:rsidRPr="00351AA8" w:rsidRDefault="00531DB8" w:rsidP="0036735E">
      <w:pPr>
        <w:pStyle w:val="20"/>
        <w:numPr>
          <w:ilvl w:val="0"/>
          <w:numId w:val="27"/>
        </w:numPr>
        <w:shd w:val="clear" w:color="auto" w:fill="auto"/>
        <w:tabs>
          <w:tab w:val="left" w:pos="707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color w:val="000000"/>
          <w:sz w:val="24"/>
          <w:szCs w:val="24"/>
          <w:lang w:bidi="ru-RU"/>
        </w:rPr>
        <w:t>Обучать навыкам самоконтроля;</w:t>
      </w:r>
    </w:p>
    <w:p w14:paraId="5E3B71E7" w14:textId="77777777" w:rsidR="00531DB8" w:rsidRPr="00351AA8" w:rsidRDefault="00531DB8" w:rsidP="0036735E">
      <w:pPr>
        <w:pStyle w:val="20"/>
        <w:numPr>
          <w:ilvl w:val="0"/>
          <w:numId w:val="27"/>
        </w:numPr>
        <w:shd w:val="clear" w:color="auto" w:fill="auto"/>
        <w:tabs>
          <w:tab w:val="left" w:pos="707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color w:val="000000"/>
          <w:sz w:val="24"/>
          <w:szCs w:val="24"/>
          <w:lang w:bidi="ru-RU"/>
        </w:rPr>
        <w:t>Развивать способность понимать и принимать особенности другого человека;</w:t>
      </w:r>
    </w:p>
    <w:p w14:paraId="298D928C" w14:textId="77777777" w:rsidR="00531DB8" w:rsidRPr="00351AA8" w:rsidRDefault="00531DB8" w:rsidP="0036735E">
      <w:pPr>
        <w:pStyle w:val="20"/>
        <w:numPr>
          <w:ilvl w:val="0"/>
          <w:numId w:val="27"/>
        </w:numPr>
        <w:shd w:val="clear" w:color="auto" w:fill="auto"/>
        <w:tabs>
          <w:tab w:val="left" w:pos="707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color w:val="000000"/>
          <w:sz w:val="24"/>
          <w:szCs w:val="24"/>
          <w:lang w:bidi="ru-RU"/>
        </w:rPr>
        <w:t>Способствовать развитию позитивного восприятие себя и другого человека.</w:t>
      </w:r>
    </w:p>
    <w:p w14:paraId="373BC05A" w14:textId="77777777" w:rsidR="00531DB8" w:rsidRPr="00351AA8" w:rsidRDefault="00531DB8" w:rsidP="0036735E">
      <w:pPr>
        <w:pStyle w:val="a3"/>
        <w:ind w:left="814"/>
        <w:jc w:val="both"/>
        <w:rPr>
          <w:rFonts w:ascii="Arial" w:hAnsi="Arial" w:cs="Arial"/>
        </w:rPr>
      </w:pPr>
    </w:p>
    <w:p w14:paraId="0A4F1F14" w14:textId="77777777" w:rsidR="001F407A" w:rsidRPr="00351AA8" w:rsidRDefault="0036735E" w:rsidP="0036735E">
      <w:pPr>
        <w:pStyle w:val="a3"/>
        <w:numPr>
          <w:ilvl w:val="0"/>
          <w:numId w:val="24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Блок</w:t>
      </w:r>
      <w:r w:rsidR="001F407A" w:rsidRPr="00351AA8">
        <w:rPr>
          <w:rFonts w:ascii="Arial" w:hAnsi="Arial" w:cs="Arial"/>
          <w:b/>
        </w:rPr>
        <w:t xml:space="preserve"> «КИНОУРОКИ»</w:t>
      </w:r>
    </w:p>
    <w:p w14:paraId="186808B3" w14:textId="77777777" w:rsidR="001F407A" w:rsidRPr="00351AA8" w:rsidRDefault="001F407A" w:rsidP="0036735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51AA8">
        <w:rPr>
          <w:rFonts w:ascii="Arial" w:hAnsi="Arial" w:cs="Arial"/>
          <w:b/>
          <w:sz w:val="24"/>
          <w:szCs w:val="24"/>
        </w:rPr>
        <w:t>Цель:</w:t>
      </w:r>
      <w:r w:rsidRPr="00351AA8">
        <w:rPr>
          <w:rFonts w:ascii="Arial" w:hAnsi="Arial" w:cs="Arial"/>
          <w:color w:val="000000"/>
          <w:sz w:val="24"/>
          <w:szCs w:val="24"/>
          <w:lang w:bidi="ru-RU"/>
        </w:rPr>
        <w:t xml:space="preserve"> формирование информационной культуры (умений понимать, анализировать фильмы и мультфильмы с точки зрения </w:t>
      </w:r>
      <w:proofErr w:type="spellStart"/>
      <w:r w:rsidRPr="00351AA8">
        <w:rPr>
          <w:rFonts w:ascii="Arial" w:hAnsi="Arial" w:cs="Arial"/>
          <w:color w:val="000000"/>
          <w:sz w:val="24"/>
          <w:szCs w:val="24"/>
          <w:lang w:bidi="ru-RU"/>
        </w:rPr>
        <w:t>реалей</w:t>
      </w:r>
      <w:proofErr w:type="spellEnd"/>
      <w:r w:rsidRPr="00351AA8">
        <w:rPr>
          <w:rFonts w:ascii="Arial" w:hAnsi="Arial" w:cs="Arial"/>
          <w:color w:val="000000"/>
          <w:sz w:val="24"/>
          <w:szCs w:val="24"/>
          <w:lang w:bidi="ru-RU"/>
        </w:rPr>
        <w:t xml:space="preserve"> жизни, умение анализировать и оценивать поступки других и свои поступки </w:t>
      </w:r>
    </w:p>
    <w:p w14:paraId="6A228AF9" w14:textId="77777777" w:rsidR="001F407A" w:rsidRPr="00351AA8" w:rsidRDefault="001F407A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351AA8">
        <w:rPr>
          <w:rFonts w:ascii="Arial" w:hAnsi="Arial" w:cs="Arial"/>
          <w:b/>
          <w:color w:val="000000"/>
          <w:sz w:val="24"/>
          <w:szCs w:val="24"/>
          <w:lang w:bidi="ru-RU"/>
        </w:rPr>
        <w:t>Задачи:</w:t>
      </w:r>
    </w:p>
    <w:p w14:paraId="4A3A6B64" w14:textId="77777777" w:rsidR="001F407A" w:rsidRPr="00351AA8" w:rsidRDefault="001F407A" w:rsidP="0036735E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color w:val="000000"/>
          <w:sz w:val="24"/>
          <w:szCs w:val="24"/>
          <w:lang w:bidi="ru-RU"/>
        </w:rPr>
        <w:t>1. Воспитание эмоциональной культуры, усвоение и понимание правил и законов морали и нравственности;</w:t>
      </w:r>
    </w:p>
    <w:p w14:paraId="3E36BB9D" w14:textId="77777777" w:rsidR="001F407A" w:rsidRPr="00351AA8" w:rsidRDefault="001F407A" w:rsidP="0036735E">
      <w:pPr>
        <w:pStyle w:val="20"/>
        <w:shd w:val="clear" w:color="auto" w:fill="auto"/>
        <w:tabs>
          <w:tab w:val="left" w:pos="284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color w:val="000000"/>
          <w:sz w:val="24"/>
          <w:szCs w:val="24"/>
          <w:lang w:bidi="ru-RU"/>
        </w:rPr>
        <w:t>2.</w:t>
      </w:r>
      <w:r w:rsidR="0036735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351AA8">
        <w:rPr>
          <w:rFonts w:ascii="Arial" w:hAnsi="Arial" w:cs="Arial"/>
          <w:color w:val="000000"/>
          <w:sz w:val="24"/>
          <w:szCs w:val="24"/>
          <w:lang w:bidi="ru-RU"/>
        </w:rPr>
        <w:t xml:space="preserve">Освоение ряда умений и навыков, необходимых для полноценного понимания как экранного образа, так и </w:t>
      </w:r>
      <w:proofErr w:type="spellStart"/>
      <w:r w:rsidRPr="00351AA8">
        <w:rPr>
          <w:rFonts w:ascii="Arial" w:hAnsi="Arial" w:cs="Arial"/>
          <w:color w:val="000000"/>
          <w:sz w:val="24"/>
          <w:szCs w:val="24"/>
          <w:lang w:bidi="ru-RU"/>
        </w:rPr>
        <w:t>внехудожественной</w:t>
      </w:r>
      <w:proofErr w:type="spellEnd"/>
      <w:r w:rsidRPr="00351AA8">
        <w:rPr>
          <w:rFonts w:ascii="Arial" w:hAnsi="Arial" w:cs="Arial"/>
          <w:color w:val="000000"/>
          <w:sz w:val="24"/>
          <w:szCs w:val="24"/>
          <w:lang w:bidi="ru-RU"/>
        </w:rPr>
        <w:t xml:space="preserve"> информации;</w:t>
      </w:r>
    </w:p>
    <w:p w14:paraId="54C8392C" w14:textId="77777777" w:rsidR="00531DB8" w:rsidRPr="00351AA8" w:rsidRDefault="001F407A" w:rsidP="0036735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351AA8">
        <w:rPr>
          <w:rFonts w:ascii="Arial" w:hAnsi="Arial" w:cs="Arial"/>
          <w:color w:val="000000"/>
          <w:sz w:val="24"/>
          <w:szCs w:val="24"/>
          <w:lang w:bidi="ru-RU"/>
        </w:rPr>
        <w:t xml:space="preserve">3. </w:t>
      </w:r>
      <w:proofErr w:type="spellStart"/>
      <w:r w:rsidRPr="00351AA8">
        <w:rPr>
          <w:rFonts w:ascii="Arial" w:hAnsi="Arial" w:cs="Arial"/>
          <w:color w:val="000000"/>
          <w:sz w:val="24"/>
          <w:szCs w:val="24"/>
          <w:lang w:bidi="ru-RU"/>
        </w:rPr>
        <w:t>Формированиею</w:t>
      </w:r>
      <w:proofErr w:type="spellEnd"/>
      <w:r w:rsidRPr="00351AA8">
        <w:rPr>
          <w:rFonts w:ascii="Arial" w:hAnsi="Arial" w:cs="Arial"/>
          <w:color w:val="000000"/>
          <w:sz w:val="24"/>
          <w:szCs w:val="24"/>
          <w:lang w:bidi="ru-RU"/>
        </w:rPr>
        <w:t xml:space="preserve"> целостной, единой картины мира.</w:t>
      </w:r>
    </w:p>
    <w:p w14:paraId="20461D3C" w14:textId="77777777" w:rsidR="00AD54C9" w:rsidRPr="00351AA8" w:rsidRDefault="00AD54C9" w:rsidP="0036735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DC4EE1" w14:textId="77777777" w:rsidR="00AD54C9" w:rsidRPr="00351AA8" w:rsidRDefault="008A3699" w:rsidP="00367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>Форм</w:t>
      </w:r>
      <w:r w:rsidR="008D5CEC" w:rsidRPr="00351AA8">
        <w:rPr>
          <w:rFonts w:ascii="Arial" w:hAnsi="Arial" w:cs="Arial"/>
          <w:b/>
          <w:sz w:val="24"/>
          <w:szCs w:val="24"/>
        </w:rPr>
        <w:t>ы</w:t>
      </w:r>
      <w:r w:rsidRPr="00351AA8">
        <w:rPr>
          <w:rFonts w:ascii="Arial" w:hAnsi="Arial" w:cs="Arial"/>
          <w:b/>
          <w:sz w:val="24"/>
          <w:szCs w:val="24"/>
        </w:rPr>
        <w:t xml:space="preserve"> работы. </w:t>
      </w:r>
      <w:r w:rsidRPr="00351AA8">
        <w:rPr>
          <w:rFonts w:ascii="Arial" w:hAnsi="Arial" w:cs="Arial"/>
          <w:sz w:val="24"/>
          <w:szCs w:val="24"/>
        </w:rPr>
        <w:t>Программа предполагает групповую форму раб</w:t>
      </w:r>
      <w:r w:rsidR="009A085A" w:rsidRPr="00351AA8">
        <w:rPr>
          <w:rFonts w:ascii="Arial" w:hAnsi="Arial" w:cs="Arial"/>
          <w:sz w:val="24"/>
          <w:szCs w:val="24"/>
        </w:rPr>
        <w:t xml:space="preserve">оты в формате </w:t>
      </w:r>
      <w:r w:rsidR="00EC2746" w:rsidRPr="00351AA8">
        <w:rPr>
          <w:rFonts w:ascii="Arial" w:hAnsi="Arial" w:cs="Arial"/>
          <w:sz w:val="24"/>
          <w:szCs w:val="24"/>
        </w:rPr>
        <w:t>тренинговых и игровых занятий, киноуроков</w:t>
      </w:r>
    </w:p>
    <w:p w14:paraId="6ACADD89" w14:textId="77777777" w:rsidR="002A7493" w:rsidRPr="00351AA8" w:rsidRDefault="002A7493" w:rsidP="0036735E">
      <w:pPr>
        <w:pStyle w:val="af"/>
        <w:spacing w:after="0"/>
        <w:ind w:left="0"/>
        <w:jc w:val="both"/>
        <w:rPr>
          <w:rFonts w:ascii="Arial" w:hAnsi="Arial" w:cs="Arial"/>
          <w:szCs w:val="24"/>
          <w:lang w:val="ru-RU"/>
        </w:rPr>
      </w:pPr>
      <w:r w:rsidRPr="00351AA8">
        <w:rPr>
          <w:rFonts w:ascii="Arial" w:hAnsi="Arial" w:cs="Arial"/>
          <w:szCs w:val="24"/>
          <w:lang w:val="ru-RU"/>
        </w:rPr>
        <w:t xml:space="preserve">На занятиях используются </w:t>
      </w:r>
      <w:r w:rsidRPr="00351AA8">
        <w:rPr>
          <w:rFonts w:ascii="Arial" w:hAnsi="Arial" w:cs="Arial"/>
          <w:szCs w:val="24"/>
        </w:rPr>
        <w:t>следующи</w:t>
      </w:r>
      <w:r w:rsidRPr="00351AA8">
        <w:rPr>
          <w:rFonts w:ascii="Arial" w:hAnsi="Arial" w:cs="Arial"/>
          <w:szCs w:val="24"/>
          <w:lang w:val="ru-RU"/>
        </w:rPr>
        <w:t>е</w:t>
      </w:r>
      <w:r w:rsidRPr="00351AA8">
        <w:rPr>
          <w:rFonts w:ascii="Arial" w:hAnsi="Arial" w:cs="Arial"/>
          <w:szCs w:val="24"/>
        </w:rPr>
        <w:t xml:space="preserve"> </w:t>
      </w:r>
      <w:r w:rsidRPr="00351AA8">
        <w:rPr>
          <w:rFonts w:ascii="Arial" w:hAnsi="Arial" w:cs="Arial"/>
          <w:szCs w:val="24"/>
          <w:lang w:val="ru-RU"/>
        </w:rPr>
        <w:t xml:space="preserve">виды </w:t>
      </w:r>
      <w:r w:rsidRPr="00351AA8">
        <w:rPr>
          <w:rFonts w:ascii="Arial" w:hAnsi="Arial" w:cs="Arial"/>
          <w:szCs w:val="24"/>
        </w:rPr>
        <w:t>работ:</w:t>
      </w:r>
    </w:p>
    <w:p w14:paraId="03A1BBC5" w14:textId="77777777" w:rsidR="002A7493" w:rsidRPr="00351AA8" w:rsidRDefault="002A7493" w:rsidP="0036735E">
      <w:pPr>
        <w:pStyle w:val="af"/>
        <w:widowControl/>
        <w:numPr>
          <w:ilvl w:val="0"/>
          <w:numId w:val="22"/>
        </w:numPr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Cs w:val="24"/>
        </w:rPr>
      </w:pPr>
      <w:r w:rsidRPr="00351AA8">
        <w:rPr>
          <w:rFonts w:ascii="Arial" w:hAnsi="Arial" w:cs="Arial"/>
          <w:szCs w:val="24"/>
        </w:rPr>
        <w:lastRenderedPageBreak/>
        <w:t>Краткие информационные сообщения, направленные на знакомство с основными закономерностями, особенностями и правилами процесса общения, возникновения конфликтов, основ медиации и переговорного процесса;</w:t>
      </w:r>
    </w:p>
    <w:p w14:paraId="6EAD36BA" w14:textId="77777777" w:rsidR="002A7493" w:rsidRPr="00351AA8" w:rsidRDefault="002A7493" w:rsidP="0036735E">
      <w:pPr>
        <w:pStyle w:val="af"/>
        <w:widowControl/>
        <w:numPr>
          <w:ilvl w:val="0"/>
          <w:numId w:val="22"/>
        </w:numPr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Cs w:val="24"/>
        </w:rPr>
      </w:pPr>
      <w:r w:rsidRPr="00351AA8">
        <w:rPr>
          <w:rFonts w:ascii="Arial" w:hAnsi="Arial" w:cs="Arial"/>
          <w:szCs w:val="24"/>
        </w:rPr>
        <w:t>Беседы и дискуссии;</w:t>
      </w:r>
    </w:p>
    <w:p w14:paraId="06196653" w14:textId="77777777" w:rsidR="002A7493" w:rsidRPr="00351AA8" w:rsidRDefault="002A7493" w:rsidP="0036735E">
      <w:pPr>
        <w:pStyle w:val="af"/>
        <w:widowControl/>
        <w:numPr>
          <w:ilvl w:val="0"/>
          <w:numId w:val="22"/>
        </w:numPr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Cs w:val="24"/>
        </w:rPr>
      </w:pPr>
      <w:r w:rsidRPr="00351AA8">
        <w:rPr>
          <w:rFonts w:ascii="Arial" w:hAnsi="Arial" w:cs="Arial"/>
          <w:szCs w:val="24"/>
        </w:rPr>
        <w:t>Мозговой штурм;</w:t>
      </w:r>
    </w:p>
    <w:p w14:paraId="17772F3C" w14:textId="77777777" w:rsidR="002A7493" w:rsidRPr="00351AA8" w:rsidRDefault="002A7493" w:rsidP="0036735E">
      <w:pPr>
        <w:pStyle w:val="af"/>
        <w:widowControl/>
        <w:numPr>
          <w:ilvl w:val="0"/>
          <w:numId w:val="22"/>
        </w:numPr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Cs w:val="24"/>
        </w:rPr>
      </w:pPr>
      <w:r w:rsidRPr="00351AA8">
        <w:rPr>
          <w:rFonts w:ascii="Arial" w:hAnsi="Arial" w:cs="Arial"/>
          <w:szCs w:val="24"/>
        </w:rPr>
        <w:t>Самооценка сильных и слабых сторон участников группы, способствующих или затрудняющих поведение в конфликтных ситуациях, общении со сверстниками и взрослыми, в проведении процедуры медиации;</w:t>
      </w:r>
    </w:p>
    <w:p w14:paraId="525BC34C" w14:textId="77777777" w:rsidR="002A7493" w:rsidRPr="00351AA8" w:rsidRDefault="002A7493" w:rsidP="0036735E">
      <w:pPr>
        <w:pStyle w:val="af"/>
        <w:widowControl/>
        <w:numPr>
          <w:ilvl w:val="0"/>
          <w:numId w:val="22"/>
        </w:numPr>
        <w:overflowPunct/>
        <w:autoSpaceDE/>
        <w:autoSpaceDN/>
        <w:adjustRightInd/>
        <w:spacing w:after="0"/>
        <w:ind w:left="0" w:firstLine="0"/>
        <w:jc w:val="both"/>
        <w:textAlignment w:val="auto"/>
        <w:rPr>
          <w:rFonts w:ascii="Arial" w:hAnsi="Arial" w:cs="Arial"/>
          <w:szCs w:val="24"/>
        </w:rPr>
      </w:pPr>
      <w:r w:rsidRPr="00351AA8">
        <w:rPr>
          <w:rFonts w:ascii="Arial" w:hAnsi="Arial" w:cs="Arial"/>
          <w:szCs w:val="24"/>
        </w:rPr>
        <w:t>Ролевое проигрывание различных ситуаций, возникающих в процессе общения и конфликтов;</w:t>
      </w:r>
    </w:p>
    <w:p w14:paraId="256024C9" w14:textId="77777777" w:rsidR="002A7493" w:rsidRPr="00351AA8" w:rsidRDefault="002A7493" w:rsidP="0036735E">
      <w:pPr>
        <w:pStyle w:val="ad"/>
        <w:widowControl/>
        <w:numPr>
          <w:ilvl w:val="0"/>
          <w:numId w:val="23"/>
        </w:numPr>
        <w:tabs>
          <w:tab w:val="clear" w:pos="360"/>
          <w:tab w:val="num" w:pos="709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Получение обратной связи от группы, позволяющей контролировать и исправлять поведение, затрудняющее процесс межличностного взаимодействия</w:t>
      </w:r>
      <w:r w:rsidRPr="00351AA8">
        <w:rPr>
          <w:rFonts w:ascii="Arial" w:hAnsi="Arial" w:cs="Arial"/>
          <w:sz w:val="24"/>
          <w:szCs w:val="24"/>
          <w:lang w:val="ru-RU"/>
        </w:rPr>
        <w:t>.</w:t>
      </w:r>
    </w:p>
    <w:p w14:paraId="746FF541" w14:textId="77777777" w:rsidR="008A3699" w:rsidRPr="00351AA8" w:rsidRDefault="008A3699" w:rsidP="003673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 xml:space="preserve">Организация занятий. </w:t>
      </w:r>
      <w:r w:rsidRPr="00351AA8">
        <w:rPr>
          <w:rFonts w:ascii="Arial" w:hAnsi="Arial" w:cs="Arial"/>
          <w:sz w:val="24"/>
          <w:szCs w:val="24"/>
        </w:rPr>
        <w:t xml:space="preserve">Программа рассчитана на </w:t>
      </w:r>
      <w:r w:rsidR="00AD54C9" w:rsidRPr="00351AA8">
        <w:rPr>
          <w:rFonts w:ascii="Arial" w:hAnsi="Arial" w:cs="Arial"/>
          <w:sz w:val="24"/>
          <w:szCs w:val="24"/>
        </w:rPr>
        <w:t>30</w:t>
      </w:r>
      <w:r w:rsidRPr="00351AA8">
        <w:rPr>
          <w:rFonts w:ascii="Arial" w:hAnsi="Arial" w:cs="Arial"/>
          <w:sz w:val="24"/>
          <w:szCs w:val="24"/>
        </w:rPr>
        <w:t xml:space="preserve"> занятий по </w:t>
      </w:r>
      <w:r w:rsidR="005F2EAB" w:rsidRPr="00351AA8">
        <w:rPr>
          <w:rFonts w:ascii="Arial" w:hAnsi="Arial" w:cs="Arial"/>
          <w:sz w:val="24"/>
          <w:szCs w:val="24"/>
        </w:rPr>
        <w:t>1 академическому часу каждое (1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="005F2EAB" w:rsidRPr="00351AA8">
        <w:rPr>
          <w:rFonts w:ascii="Arial" w:hAnsi="Arial" w:cs="Arial"/>
          <w:sz w:val="24"/>
          <w:szCs w:val="24"/>
        </w:rPr>
        <w:t>-2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="00AD54C9" w:rsidRPr="00351AA8">
        <w:rPr>
          <w:rFonts w:ascii="Arial" w:hAnsi="Arial" w:cs="Arial"/>
          <w:sz w:val="24"/>
          <w:szCs w:val="24"/>
        </w:rPr>
        <w:t xml:space="preserve"> заня</w:t>
      </w:r>
      <w:r w:rsidRPr="00351AA8">
        <w:rPr>
          <w:rFonts w:ascii="Arial" w:hAnsi="Arial" w:cs="Arial"/>
          <w:sz w:val="24"/>
          <w:szCs w:val="24"/>
        </w:rPr>
        <w:t>ти</w:t>
      </w:r>
      <w:r w:rsidR="005F2EAB" w:rsidRPr="00351AA8">
        <w:rPr>
          <w:rFonts w:ascii="Arial" w:hAnsi="Arial" w:cs="Arial"/>
          <w:sz w:val="24"/>
          <w:szCs w:val="24"/>
        </w:rPr>
        <w:t>я</w:t>
      </w:r>
      <w:r w:rsidRPr="00351AA8">
        <w:rPr>
          <w:rFonts w:ascii="Arial" w:hAnsi="Arial" w:cs="Arial"/>
          <w:sz w:val="24"/>
          <w:szCs w:val="24"/>
        </w:rPr>
        <w:t xml:space="preserve"> в неделю) и предназначена для группы подростков в количестве 10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-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 xml:space="preserve">15 человек. </w:t>
      </w:r>
    </w:p>
    <w:p w14:paraId="0620AE56" w14:textId="77777777" w:rsidR="008A3699" w:rsidRPr="00351AA8" w:rsidRDefault="008A3699" w:rsidP="003673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 xml:space="preserve">Методическое оснащение. </w:t>
      </w:r>
      <w:r w:rsidRPr="00351AA8">
        <w:rPr>
          <w:rFonts w:ascii="Arial" w:hAnsi="Arial" w:cs="Arial"/>
          <w:sz w:val="24"/>
          <w:szCs w:val="24"/>
        </w:rPr>
        <w:t>Ведущим программы может быть психолог или педагог, знакомый с принципами медиации и разделяющий их, имеющий опыт реализации технологии медиации конфликтов. Ведущему необходимы навыки проведения групповых дискуссий (активного слушания, акцентирования, структурирования), создания безопасного психологического пространства в группе, выстраивания субъект-субъектных отношений с подростками. Для осуществления программы наиболее эффективной является работа ведущего в паре с ассистентом, который направляет обсуждение, организует работу малых групп, моделирует эффективное выполнение заданий.</w:t>
      </w:r>
    </w:p>
    <w:p w14:paraId="2ECCC620" w14:textId="77777777" w:rsidR="008A3699" w:rsidRPr="00351AA8" w:rsidRDefault="008A3699" w:rsidP="003673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Для проведения занятий требуется помещение, в котором достаточно места для того, чтобы организовать круг и индивидуальные рабочие места за партами. Помещение для занятий должно быть достаточно просторным для проведения подвижных техник, стулья в помещении должны быть легко перемещаемыми</w:t>
      </w:r>
      <w:r w:rsidR="0036735E">
        <w:rPr>
          <w:rFonts w:ascii="Arial" w:hAnsi="Arial" w:cs="Arial"/>
          <w:sz w:val="24"/>
          <w:szCs w:val="24"/>
        </w:rPr>
        <w:t>,</w:t>
      </w:r>
      <w:r w:rsidRPr="00351AA8">
        <w:rPr>
          <w:rFonts w:ascii="Arial" w:hAnsi="Arial" w:cs="Arial"/>
          <w:sz w:val="24"/>
          <w:szCs w:val="24"/>
        </w:rPr>
        <w:t xml:space="preserve"> помеще</w:t>
      </w:r>
      <w:r w:rsidR="0036735E">
        <w:rPr>
          <w:rFonts w:ascii="Arial" w:hAnsi="Arial" w:cs="Arial"/>
          <w:sz w:val="24"/>
          <w:szCs w:val="24"/>
        </w:rPr>
        <w:t xml:space="preserve">ние не должно быть проходным и </w:t>
      </w:r>
      <w:r w:rsidRPr="00351AA8">
        <w:rPr>
          <w:rFonts w:ascii="Arial" w:hAnsi="Arial" w:cs="Arial"/>
          <w:sz w:val="24"/>
          <w:szCs w:val="24"/>
        </w:rPr>
        <w:t>просматриваемым для посторонних. Оптимальным явля</w:t>
      </w:r>
      <w:r w:rsidR="0036735E">
        <w:rPr>
          <w:rFonts w:ascii="Arial" w:hAnsi="Arial" w:cs="Arial"/>
          <w:sz w:val="24"/>
          <w:szCs w:val="24"/>
        </w:rPr>
        <w:t xml:space="preserve">ется вариант, если в помещении </w:t>
      </w:r>
      <w:r w:rsidRPr="00351AA8">
        <w:rPr>
          <w:rFonts w:ascii="Arial" w:hAnsi="Arial" w:cs="Arial"/>
          <w:sz w:val="24"/>
          <w:szCs w:val="24"/>
        </w:rPr>
        <w:t>есть возможность сидеть и работать на полу. В помещении должна быть возможность крепить ватман к стенам или доске, а также возможность использовать аудио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-, видео</w:t>
      </w:r>
      <w:r w:rsidR="0036735E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- и мультимедийное оборудование. Для большинства занятий необходимы такие материалы, как цветные карандаши, ручки, бумага, скотч, ножницы. Помещение должно быть оборудовано доской.</w:t>
      </w:r>
    </w:p>
    <w:p w14:paraId="00D98BE7" w14:textId="77777777" w:rsidR="008A3699" w:rsidRDefault="008A3699" w:rsidP="00895B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 xml:space="preserve">Целевая группа. </w:t>
      </w:r>
      <w:r w:rsidRPr="00351AA8">
        <w:rPr>
          <w:rFonts w:ascii="Arial" w:hAnsi="Arial" w:cs="Arial"/>
          <w:sz w:val="24"/>
          <w:szCs w:val="24"/>
        </w:rPr>
        <w:t xml:space="preserve">Программа предназначена для учащихся </w:t>
      </w:r>
      <w:r w:rsidR="005F2EAB" w:rsidRPr="00351AA8">
        <w:rPr>
          <w:rFonts w:ascii="Arial" w:hAnsi="Arial" w:cs="Arial"/>
          <w:sz w:val="24"/>
          <w:szCs w:val="24"/>
        </w:rPr>
        <w:t>5</w:t>
      </w:r>
      <w:r w:rsidRPr="00351AA8">
        <w:rPr>
          <w:rFonts w:ascii="Arial" w:hAnsi="Arial" w:cs="Arial"/>
          <w:sz w:val="24"/>
          <w:szCs w:val="24"/>
        </w:rPr>
        <w:t>-10 классов общеобразовательных школ, заинтересованных в обучении навыкам медиации конфликтов и их последующем использовании для медиации конфликтов между детьми и подро</w:t>
      </w:r>
      <w:r w:rsidR="00895B22">
        <w:rPr>
          <w:rFonts w:ascii="Arial" w:hAnsi="Arial" w:cs="Arial"/>
          <w:sz w:val="24"/>
          <w:szCs w:val="24"/>
        </w:rPr>
        <w:t>стками на волонтерских началах.</w:t>
      </w:r>
    </w:p>
    <w:p w14:paraId="34D8BAF7" w14:textId="77777777" w:rsidR="00895B22" w:rsidRPr="00351AA8" w:rsidRDefault="00895B22" w:rsidP="00895B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9896959" w14:textId="77777777" w:rsidR="008A3699" w:rsidRPr="00351AA8" w:rsidRDefault="008A3699" w:rsidP="00351AA8">
      <w:pPr>
        <w:spacing w:after="0" w:line="24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>Учебно-тематический план: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896"/>
        <w:gridCol w:w="1566"/>
      </w:tblGrid>
      <w:tr w:rsidR="00C3621B" w:rsidRPr="00351AA8" w14:paraId="4A32053A" w14:textId="77777777" w:rsidTr="002016F0">
        <w:tc>
          <w:tcPr>
            <w:tcW w:w="675" w:type="dxa"/>
          </w:tcPr>
          <w:p w14:paraId="279B7BF3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6" w:type="dxa"/>
          </w:tcPr>
          <w:p w14:paraId="12EED7D8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 xml:space="preserve">Тематические блоки / темы </w:t>
            </w:r>
          </w:p>
        </w:tc>
        <w:tc>
          <w:tcPr>
            <w:tcW w:w="1566" w:type="dxa"/>
          </w:tcPr>
          <w:p w14:paraId="6FDB46A4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</w:tr>
      <w:tr w:rsidR="00C3621B" w:rsidRPr="00351AA8" w14:paraId="63123E27" w14:textId="77777777" w:rsidTr="002016F0">
        <w:trPr>
          <w:trHeight w:val="327"/>
        </w:trPr>
        <w:tc>
          <w:tcPr>
            <w:tcW w:w="675" w:type="dxa"/>
          </w:tcPr>
          <w:p w14:paraId="7BFF6173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6" w:type="dxa"/>
          </w:tcPr>
          <w:p w14:paraId="0F4A81C0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Наши занятия: что и как?</w:t>
            </w:r>
          </w:p>
        </w:tc>
        <w:tc>
          <w:tcPr>
            <w:tcW w:w="1566" w:type="dxa"/>
          </w:tcPr>
          <w:p w14:paraId="386057BA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427CDD6E" w14:textId="77777777" w:rsidTr="00C3621B">
        <w:trPr>
          <w:trHeight w:val="327"/>
        </w:trPr>
        <w:tc>
          <w:tcPr>
            <w:tcW w:w="675" w:type="dxa"/>
          </w:tcPr>
          <w:p w14:paraId="4DE7583A" w14:textId="77777777" w:rsidR="00C3621B" w:rsidRPr="00351AA8" w:rsidRDefault="00C3621B" w:rsidP="00351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14:paraId="3F307ECA" w14:textId="77777777" w:rsidR="00C3621B" w:rsidRPr="00351AA8" w:rsidRDefault="00C3621B" w:rsidP="00351A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b/>
                <w:sz w:val="24"/>
                <w:szCs w:val="24"/>
              </w:rPr>
              <w:t>КОНФЛИКТОЛОГИЯ</w:t>
            </w:r>
          </w:p>
        </w:tc>
      </w:tr>
      <w:tr w:rsidR="00C3621B" w:rsidRPr="00351AA8" w14:paraId="12CDE2DC" w14:textId="77777777" w:rsidTr="002016F0">
        <w:trPr>
          <w:trHeight w:val="327"/>
        </w:trPr>
        <w:tc>
          <w:tcPr>
            <w:tcW w:w="675" w:type="dxa"/>
          </w:tcPr>
          <w:p w14:paraId="4B479AD4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96" w:type="dxa"/>
          </w:tcPr>
          <w:p w14:paraId="150B9700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Что такое конфликт?</w:t>
            </w:r>
          </w:p>
        </w:tc>
        <w:tc>
          <w:tcPr>
            <w:tcW w:w="1566" w:type="dxa"/>
          </w:tcPr>
          <w:p w14:paraId="78ACA89F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5564BA3E" w14:textId="77777777" w:rsidTr="002016F0">
        <w:trPr>
          <w:trHeight w:val="327"/>
        </w:trPr>
        <w:tc>
          <w:tcPr>
            <w:tcW w:w="675" w:type="dxa"/>
          </w:tcPr>
          <w:p w14:paraId="7F84D893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351AA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896" w:type="dxa"/>
          </w:tcPr>
          <w:p w14:paraId="26758A9F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Структура и динамика конфликта</w:t>
            </w:r>
          </w:p>
        </w:tc>
        <w:tc>
          <w:tcPr>
            <w:tcW w:w="1566" w:type="dxa"/>
          </w:tcPr>
          <w:p w14:paraId="0653BC20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72384AE6" w14:textId="77777777" w:rsidTr="002016F0">
        <w:trPr>
          <w:trHeight w:val="327"/>
        </w:trPr>
        <w:tc>
          <w:tcPr>
            <w:tcW w:w="675" w:type="dxa"/>
          </w:tcPr>
          <w:p w14:paraId="1449B338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96" w:type="dxa"/>
          </w:tcPr>
          <w:p w14:paraId="6A6D24E3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Конфликт: плюсы и минусы</w:t>
            </w:r>
          </w:p>
        </w:tc>
        <w:tc>
          <w:tcPr>
            <w:tcW w:w="1566" w:type="dxa"/>
          </w:tcPr>
          <w:p w14:paraId="782D057B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7B126181" w14:textId="77777777" w:rsidTr="002016F0">
        <w:trPr>
          <w:trHeight w:val="327"/>
        </w:trPr>
        <w:tc>
          <w:tcPr>
            <w:tcW w:w="675" w:type="dxa"/>
          </w:tcPr>
          <w:p w14:paraId="749E4646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96" w:type="dxa"/>
          </w:tcPr>
          <w:p w14:paraId="76FADAD8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Последствия конфликта</w:t>
            </w:r>
          </w:p>
        </w:tc>
        <w:tc>
          <w:tcPr>
            <w:tcW w:w="1566" w:type="dxa"/>
          </w:tcPr>
          <w:p w14:paraId="10AA9492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265D7687" w14:textId="77777777" w:rsidTr="002016F0">
        <w:trPr>
          <w:trHeight w:val="327"/>
        </w:trPr>
        <w:tc>
          <w:tcPr>
            <w:tcW w:w="675" w:type="dxa"/>
          </w:tcPr>
          <w:p w14:paraId="0B33821C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96" w:type="dxa"/>
          </w:tcPr>
          <w:p w14:paraId="5213238B" w14:textId="77777777" w:rsidR="00C3621B" w:rsidRPr="00351AA8" w:rsidRDefault="00895B22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Из-за чего </w:t>
            </w:r>
            <w:r w:rsidR="00C3621B" w:rsidRPr="00351AA8">
              <w:rPr>
                <w:rFonts w:ascii="Arial" w:hAnsi="Arial" w:cs="Arial"/>
                <w:sz w:val="24"/>
                <w:szCs w:val="24"/>
              </w:rPr>
              <w:t>возникают и развиваются конфликты</w:t>
            </w:r>
          </w:p>
        </w:tc>
        <w:tc>
          <w:tcPr>
            <w:tcW w:w="1566" w:type="dxa"/>
          </w:tcPr>
          <w:p w14:paraId="43476E40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72DD077C" w14:textId="77777777" w:rsidTr="002016F0">
        <w:trPr>
          <w:trHeight w:val="327"/>
        </w:trPr>
        <w:tc>
          <w:tcPr>
            <w:tcW w:w="675" w:type="dxa"/>
          </w:tcPr>
          <w:p w14:paraId="6A98D462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96" w:type="dxa"/>
          </w:tcPr>
          <w:p w14:paraId="0418AE6A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Стили поведения в конфликте</w:t>
            </w:r>
          </w:p>
        </w:tc>
        <w:tc>
          <w:tcPr>
            <w:tcW w:w="1566" w:type="dxa"/>
          </w:tcPr>
          <w:p w14:paraId="41E7C0D2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1883EC3F" w14:textId="77777777" w:rsidTr="002016F0">
        <w:trPr>
          <w:trHeight w:val="327"/>
        </w:trPr>
        <w:tc>
          <w:tcPr>
            <w:tcW w:w="675" w:type="dxa"/>
          </w:tcPr>
          <w:p w14:paraId="24752007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96" w:type="dxa"/>
          </w:tcPr>
          <w:p w14:paraId="3C5A694F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Управление конфликтом</w:t>
            </w:r>
          </w:p>
        </w:tc>
        <w:tc>
          <w:tcPr>
            <w:tcW w:w="1566" w:type="dxa"/>
          </w:tcPr>
          <w:p w14:paraId="7386E173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7E9CDC29" w14:textId="77777777" w:rsidTr="002016F0">
        <w:trPr>
          <w:trHeight w:val="327"/>
        </w:trPr>
        <w:tc>
          <w:tcPr>
            <w:tcW w:w="675" w:type="dxa"/>
          </w:tcPr>
          <w:p w14:paraId="180ADCEB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96" w:type="dxa"/>
          </w:tcPr>
          <w:p w14:paraId="73C9E767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 xml:space="preserve">Самоконтроль в конфликте </w:t>
            </w:r>
          </w:p>
        </w:tc>
        <w:tc>
          <w:tcPr>
            <w:tcW w:w="1566" w:type="dxa"/>
          </w:tcPr>
          <w:p w14:paraId="23BF57ED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27EDE0B9" w14:textId="77777777" w:rsidTr="002016F0">
        <w:trPr>
          <w:trHeight w:val="327"/>
        </w:trPr>
        <w:tc>
          <w:tcPr>
            <w:tcW w:w="675" w:type="dxa"/>
          </w:tcPr>
          <w:p w14:paraId="62B71285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7896" w:type="dxa"/>
          </w:tcPr>
          <w:p w14:paraId="244E5B73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Учимся разрешать конфликты</w:t>
            </w:r>
          </w:p>
        </w:tc>
        <w:tc>
          <w:tcPr>
            <w:tcW w:w="1566" w:type="dxa"/>
          </w:tcPr>
          <w:p w14:paraId="6D170A2A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0A5AF183" w14:textId="77777777" w:rsidTr="002016F0">
        <w:trPr>
          <w:trHeight w:val="327"/>
        </w:trPr>
        <w:tc>
          <w:tcPr>
            <w:tcW w:w="675" w:type="dxa"/>
          </w:tcPr>
          <w:p w14:paraId="6BD2EF99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896" w:type="dxa"/>
          </w:tcPr>
          <w:p w14:paraId="163EAAFC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Посмотри на мир с разных сторон</w:t>
            </w:r>
          </w:p>
        </w:tc>
        <w:tc>
          <w:tcPr>
            <w:tcW w:w="1566" w:type="dxa"/>
          </w:tcPr>
          <w:p w14:paraId="7D323652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47065F55" w14:textId="77777777" w:rsidTr="002016F0">
        <w:trPr>
          <w:trHeight w:val="327"/>
        </w:trPr>
        <w:tc>
          <w:tcPr>
            <w:tcW w:w="675" w:type="dxa"/>
          </w:tcPr>
          <w:p w14:paraId="5DEFDCAB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896" w:type="dxa"/>
          </w:tcPr>
          <w:p w14:paraId="55F18128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Общение в конфликте</w:t>
            </w:r>
          </w:p>
        </w:tc>
        <w:tc>
          <w:tcPr>
            <w:tcW w:w="1566" w:type="dxa"/>
          </w:tcPr>
          <w:p w14:paraId="2CF4D118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3A785556" w14:textId="77777777" w:rsidTr="002016F0">
        <w:trPr>
          <w:trHeight w:val="327"/>
        </w:trPr>
        <w:tc>
          <w:tcPr>
            <w:tcW w:w="675" w:type="dxa"/>
          </w:tcPr>
          <w:p w14:paraId="5A842302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896" w:type="dxa"/>
          </w:tcPr>
          <w:p w14:paraId="1A3FE97B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Качества, важные для бесконфликтного общения</w:t>
            </w:r>
          </w:p>
        </w:tc>
        <w:tc>
          <w:tcPr>
            <w:tcW w:w="1566" w:type="dxa"/>
          </w:tcPr>
          <w:p w14:paraId="20ECE0C9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3A4DD40A" w14:textId="77777777" w:rsidTr="002016F0">
        <w:trPr>
          <w:trHeight w:val="327"/>
        </w:trPr>
        <w:tc>
          <w:tcPr>
            <w:tcW w:w="675" w:type="dxa"/>
          </w:tcPr>
          <w:p w14:paraId="356EA7AC" w14:textId="77777777" w:rsidR="00C3621B" w:rsidRPr="00351AA8" w:rsidRDefault="00C3621B" w:rsidP="00351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896" w:type="dxa"/>
          </w:tcPr>
          <w:p w14:paraId="71234CBF" w14:textId="77777777" w:rsidR="00C3621B" w:rsidRPr="00351AA8" w:rsidRDefault="00C3621B" w:rsidP="00351A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Как правильно слушать собеседника</w:t>
            </w:r>
          </w:p>
        </w:tc>
        <w:tc>
          <w:tcPr>
            <w:tcW w:w="1566" w:type="dxa"/>
          </w:tcPr>
          <w:p w14:paraId="72441E5D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580F3DEE" w14:textId="77777777" w:rsidTr="002016F0">
        <w:trPr>
          <w:trHeight w:val="327"/>
        </w:trPr>
        <w:tc>
          <w:tcPr>
            <w:tcW w:w="675" w:type="dxa"/>
          </w:tcPr>
          <w:p w14:paraId="56CC6005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896" w:type="dxa"/>
          </w:tcPr>
          <w:p w14:paraId="798C783B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Невербальное общение</w:t>
            </w:r>
          </w:p>
        </w:tc>
        <w:tc>
          <w:tcPr>
            <w:tcW w:w="1566" w:type="dxa"/>
          </w:tcPr>
          <w:p w14:paraId="1CED562A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25C1FE17" w14:textId="77777777" w:rsidTr="002016F0">
        <w:trPr>
          <w:trHeight w:val="327"/>
        </w:trPr>
        <w:tc>
          <w:tcPr>
            <w:tcW w:w="675" w:type="dxa"/>
          </w:tcPr>
          <w:p w14:paraId="5BC7C7E6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896" w:type="dxa"/>
          </w:tcPr>
          <w:p w14:paraId="1A4CA6BD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Комплименты</w:t>
            </w:r>
          </w:p>
        </w:tc>
        <w:tc>
          <w:tcPr>
            <w:tcW w:w="1566" w:type="dxa"/>
          </w:tcPr>
          <w:p w14:paraId="09A54E85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1208F36D" w14:textId="77777777" w:rsidTr="002016F0">
        <w:trPr>
          <w:trHeight w:val="327"/>
        </w:trPr>
        <w:tc>
          <w:tcPr>
            <w:tcW w:w="675" w:type="dxa"/>
          </w:tcPr>
          <w:p w14:paraId="1E3D6D8F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896" w:type="dxa"/>
          </w:tcPr>
          <w:p w14:paraId="35A0B914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Развитие сплочённости</w:t>
            </w:r>
          </w:p>
        </w:tc>
        <w:tc>
          <w:tcPr>
            <w:tcW w:w="1566" w:type="dxa"/>
          </w:tcPr>
          <w:p w14:paraId="71E8FB98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127B5A0F" w14:textId="77777777" w:rsidTr="002016F0">
        <w:trPr>
          <w:trHeight w:val="327"/>
        </w:trPr>
        <w:tc>
          <w:tcPr>
            <w:tcW w:w="675" w:type="dxa"/>
          </w:tcPr>
          <w:p w14:paraId="7C6F6427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896" w:type="dxa"/>
          </w:tcPr>
          <w:p w14:paraId="586217EA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Формулирование «</w:t>
            </w:r>
            <w:proofErr w:type="spellStart"/>
            <w:r w:rsidRPr="00351AA8">
              <w:rPr>
                <w:rFonts w:ascii="Arial" w:hAnsi="Arial" w:cs="Arial"/>
                <w:sz w:val="24"/>
                <w:szCs w:val="24"/>
              </w:rPr>
              <w:t>антиконфликтного</w:t>
            </w:r>
            <w:proofErr w:type="spellEnd"/>
            <w:r w:rsidRPr="00351AA8">
              <w:rPr>
                <w:rFonts w:ascii="Arial" w:hAnsi="Arial" w:cs="Arial"/>
                <w:sz w:val="24"/>
                <w:szCs w:val="24"/>
              </w:rPr>
              <w:t xml:space="preserve"> кодекса»</w:t>
            </w:r>
          </w:p>
        </w:tc>
        <w:tc>
          <w:tcPr>
            <w:tcW w:w="1566" w:type="dxa"/>
          </w:tcPr>
          <w:p w14:paraId="463C4DA4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227D292C" w14:textId="77777777" w:rsidTr="002016F0">
        <w:trPr>
          <w:trHeight w:val="327"/>
        </w:trPr>
        <w:tc>
          <w:tcPr>
            <w:tcW w:w="675" w:type="dxa"/>
          </w:tcPr>
          <w:p w14:paraId="213A9DE2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896" w:type="dxa"/>
          </w:tcPr>
          <w:p w14:paraId="60C7B5ED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Повышение ценности учащихся в системе межличностных отношений</w:t>
            </w:r>
          </w:p>
        </w:tc>
        <w:tc>
          <w:tcPr>
            <w:tcW w:w="1566" w:type="dxa"/>
          </w:tcPr>
          <w:p w14:paraId="689B223B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08635914" w14:textId="77777777" w:rsidTr="002016F0">
        <w:trPr>
          <w:trHeight w:val="327"/>
        </w:trPr>
        <w:tc>
          <w:tcPr>
            <w:tcW w:w="675" w:type="dxa"/>
          </w:tcPr>
          <w:p w14:paraId="36A13A80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896" w:type="dxa"/>
          </w:tcPr>
          <w:p w14:paraId="624E1F35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Давайте жить дружно</w:t>
            </w:r>
          </w:p>
        </w:tc>
        <w:tc>
          <w:tcPr>
            <w:tcW w:w="1566" w:type="dxa"/>
          </w:tcPr>
          <w:p w14:paraId="6A1024DE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7E5214C7" w14:textId="77777777" w:rsidTr="002016F0">
        <w:trPr>
          <w:trHeight w:val="327"/>
        </w:trPr>
        <w:tc>
          <w:tcPr>
            <w:tcW w:w="675" w:type="dxa"/>
          </w:tcPr>
          <w:p w14:paraId="665D147A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896" w:type="dxa"/>
          </w:tcPr>
          <w:p w14:paraId="1BE77FB6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Подведение итогов</w:t>
            </w:r>
          </w:p>
        </w:tc>
        <w:tc>
          <w:tcPr>
            <w:tcW w:w="1566" w:type="dxa"/>
          </w:tcPr>
          <w:p w14:paraId="1B1B3878" w14:textId="77777777" w:rsidR="00C3621B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016F0" w:rsidRPr="00351AA8" w14:paraId="08381614" w14:textId="77777777" w:rsidTr="00351AA8">
        <w:trPr>
          <w:trHeight w:val="327"/>
        </w:trPr>
        <w:tc>
          <w:tcPr>
            <w:tcW w:w="10137" w:type="dxa"/>
            <w:gridSpan w:val="3"/>
          </w:tcPr>
          <w:p w14:paraId="2DF4178C" w14:textId="77777777" w:rsidR="002016F0" w:rsidRPr="00351AA8" w:rsidRDefault="002016F0" w:rsidP="00351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AA8">
              <w:rPr>
                <w:rFonts w:ascii="Arial" w:hAnsi="Arial" w:cs="Arial"/>
                <w:b/>
                <w:sz w:val="24"/>
                <w:szCs w:val="24"/>
              </w:rPr>
              <w:t>МЕДИАЦИЯ</w:t>
            </w:r>
          </w:p>
        </w:tc>
      </w:tr>
      <w:tr w:rsidR="002016F0" w:rsidRPr="00351AA8" w14:paraId="2E648CA4" w14:textId="77777777" w:rsidTr="002016F0">
        <w:trPr>
          <w:trHeight w:val="327"/>
        </w:trPr>
        <w:tc>
          <w:tcPr>
            <w:tcW w:w="675" w:type="dxa"/>
          </w:tcPr>
          <w:p w14:paraId="6AB3A3ED" w14:textId="77777777" w:rsidR="002016F0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96" w:type="dxa"/>
          </w:tcPr>
          <w:p w14:paraId="08A4B0D0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Что такое медиация?</w:t>
            </w:r>
          </w:p>
        </w:tc>
        <w:tc>
          <w:tcPr>
            <w:tcW w:w="1566" w:type="dxa"/>
          </w:tcPr>
          <w:p w14:paraId="311FDCC0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F0" w:rsidRPr="00351AA8" w14:paraId="37BFCD24" w14:textId="77777777" w:rsidTr="002016F0">
        <w:trPr>
          <w:trHeight w:val="327"/>
        </w:trPr>
        <w:tc>
          <w:tcPr>
            <w:tcW w:w="675" w:type="dxa"/>
          </w:tcPr>
          <w:p w14:paraId="62742FB7" w14:textId="77777777" w:rsidR="002016F0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96" w:type="dxa"/>
          </w:tcPr>
          <w:p w14:paraId="1E576BE7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Медиация конфликтов: как это делается?</w:t>
            </w:r>
          </w:p>
        </w:tc>
        <w:tc>
          <w:tcPr>
            <w:tcW w:w="1566" w:type="dxa"/>
          </w:tcPr>
          <w:p w14:paraId="1AD35064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F0" w:rsidRPr="00351AA8" w14:paraId="16A187B6" w14:textId="77777777" w:rsidTr="002016F0">
        <w:trPr>
          <w:trHeight w:val="327"/>
        </w:trPr>
        <w:tc>
          <w:tcPr>
            <w:tcW w:w="675" w:type="dxa"/>
          </w:tcPr>
          <w:p w14:paraId="542DBC7D" w14:textId="77777777" w:rsidR="002016F0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96" w:type="dxa"/>
          </w:tcPr>
          <w:p w14:paraId="79A4DC27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В чем разница между тем, чтобы «знать» и «уметь»?</w:t>
            </w:r>
          </w:p>
        </w:tc>
        <w:tc>
          <w:tcPr>
            <w:tcW w:w="1566" w:type="dxa"/>
          </w:tcPr>
          <w:p w14:paraId="449EAEB7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F0" w:rsidRPr="00351AA8" w14:paraId="65EFABBA" w14:textId="77777777" w:rsidTr="002016F0">
        <w:trPr>
          <w:trHeight w:val="327"/>
        </w:trPr>
        <w:tc>
          <w:tcPr>
            <w:tcW w:w="675" w:type="dxa"/>
          </w:tcPr>
          <w:p w14:paraId="4DE013CE" w14:textId="77777777" w:rsidR="002016F0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96" w:type="dxa"/>
          </w:tcPr>
          <w:p w14:paraId="286492A4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Как организовать подготовительный этап медиации?</w:t>
            </w:r>
          </w:p>
        </w:tc>
        <w:tc>
          <w:tcPr>
            <w:tcW w:w="1566" w:type="dxa"/>
          </w:tcPr>
          <w:p w14:paraId="355A5806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F0" w:rsidRPr="00351AA8" w14:paraId="08299545" w14:textId="77777777" w:rsidTr="002016F0">
        <w:trPr>
          <w:trHeight w:val="327"/>
        </w:trPr>
        <w:tc>
          <w:tcPr>
            <w:tcW w:w="675" w:type="dxa"/>
          </w:tcPr>
          <w:p w14:paraId="369BFEB3" w14:textId="77777777" w:rsidR="002016F0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96" w:type="dxa"/>
          </w:tcPr>
          <w:p w14:paraId="1986E3BC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Как провести основной этап медиации?</w:t>
            </w:r>
          </w:p>
        </w:tc>
        <w:tc>
          <w:tcPr>
            <w:tcW w:w="1566" w:type="dxa"/>
          </w:tcPr>
          <w:p w14:paraId="66DB5A71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F0" w:rsidRPr="00351AA8" w14:paraId="464B80BA" w14:textId="77777777" w:rsidTr="002016F0">
        <w:trPr>
          <w:trHeight w:val="327"/>
        </w:trPr>
        <w:tc>
          <w:tcPr>
            <w:tcW w:w="675" w:type="dxa"/>
          </w:tcPr>
          <w:p w14:paraId="3E5020FA" w14:textId="77777777" w:rsidR="002016F0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96" w:type="dxa"/>
          </w:tcPr>
          <w:p w14:paraId="230DF768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Как закончить медиацию?</w:t>
            </w:r>
          </w:p>
        </w:tc>
        <w:tc>
          <w:tcPr>
            <w:tcW w:w="1566" w:type="dxa"/>
          </w:tcPr>
          <w:p w14:paraId="69D9096D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F0" w:rsidRPr="00351AA8" w14:paraId="64D166A6" w14:textId="77777777" w:rsidTr="002016F0">
        <w:trPr>
          <w:trHeight w:val="327"/>
        </w:trPr>
        <w:tc>
          <w:tcPr>
            <w:tcW w:w="675" w:type="dxa"/>
          </w:tcPr>
          <w:p w14:paraId="59962926" w14:textId="77777777" w:rsidR="002016F0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96" w:type="dxa"/>
          </w:tcPr>
          <w:p w14:paraId="70B57EE1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Возникли проблемы: что делать?</w:t>
            </w:r>
          </w:p>
        </w:tc>
        <w:tc>
          <w:tcPr>
            <w:tcW w:w="1566" w:type="dxa"/>
          </w:tcPr>
          <w:p w14:paraId="7DD1630A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6F0" w:rsidRPr="00351AA8" w14:paraId="777D05FB" w14:textId="77777777" w:rsidTr="002016F0">
        <w:trPr>
          <w:trHeight w:val="327"/>
        </w:trPr>
        <w:tc>
          <w:tcPr>
            <w:tcW w:w="675" w:type="dxa"/>
          </w:tcPr>
          <w:p w14:paraId="505BDD6C" w14:textId="77777777" w:rsidR="002016F0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96" w:type="dxa"/>
          </w:tcPr>
          <w:p w14:paraId="6F4A6062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Каким должен быть «настоящий медиатор»?</w:t>
            </w:r>
          </w:p>
        </w:tc>
        <w:tc>
          <w:tcPr>
            <w:tcW w:w="1566" w:type="dxa"/>
          </w:tcPr>
          <w:p w14:paraId="13607BE0" w14:textId="77777777" w:rsidR="002016F0" w:rsidRPr="00351AA8" w:rsidRDefault="002016F0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0FC" w:rsidRPr="00351AA8" w14:paraId="0FBFB0F9" w14:textId="77777777" w:rsidTr="002016F0">
        <w:trPr>
          <w:trHeight w:val="327"/>
        </w:trPr>
        <w:tc>
          <w:tcPr>
            <w:tcW w:w="675" w:type="dxa"/>
          </w:tcPr>
          <w:p w14:paraId="125B6493" w14:textId="77777777" w:rsidR="008B60FC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896" w:type="dxa"/>
          </w:tcPr>
          <w:p w14:paraId="572E0E94" w14:textId="77777777" w:rsidR="008B60FC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Зачем люди становятся медиаторами?</w:t>
            </w:r>
          </w:p>
        </w:tc>
        <w:tc>
          <w:tcPr>
            <w:tcW w:w="1566" w:type="dxa"/>
          </w:tcPr>
          <w:p w14:paraId="1CF21FEE" w14:textId="77777777" w:rsidR="008B60FC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0FC" w:rsidRPr="00351AA8" w14:paraId="35FB4B9A" w14:textId="77777777" w:rsidTr="002016F0">
        <w:trPr>
          <w:trHeight w:val="327"/>
        </w:trPr>
        <w:tc>
          <w:tcPr>
            <w:tcW w:w="675" w:type="dxa"/>
          </w:tcPr>
          <w:p w14:paraId="47F50D2F" w14:textId="77777777" w:rsidR="008B60FC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896" w:type="dxa"/>
          </w:tcPr>
          <w:p w14:paraId="1F079DEA" w14:textId="77777777" w:rsidR="008B60FC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Откуда медиатору взять столько сил и терпения?</w:t>
            </w:r>
          </w:p>
        </w:tc>
        <w:tc>
          <w:tcPr>
            <w:tcW w:w="1566" w:type="dxa"/>
          </w:tcPr>
          <w:p w14:paraId="0241EBAF" w14:textId="77777777" w:rsidR="008B60FC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0FC" w:rsidRPr="00351AA8" w14:paraId="24E29088" w14:textId="77777777" w:rsidTr="002016F0">
        <w:trPr>
          <w:trHeight w:val="327"/>
        </w:trPr>
        <w:tc>
          <w:tcPr>
            <w:tcW w:w="675" w:type="dxa"/>
          </w:tcPr>
          <w:p w14:paraId="0490212D" w14:textId="77777777" w:rsidR="008B60FC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896" w:type="dxa"/>
          </w:tcPr>
          <w:p w14:paraId="285577BE" w14:textId="77777777" w:rsidR="008B60FC" w:rsidRPr="00351AA8" w:rsidRDefault="00EF57BD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Практические занятия</w:t>
            </w:r>
          </w:p>
        </w:tc>
        <w:tc>
          <w:tcPr>
            <w:tcW w:w="1566" w:type="dxa"/>
          </w:tcPr>
          <w:p w14:paraId="71DF76EF" w14:textId="77777777" w:rsidR="008B60FC" w:rsidRPr="00351AA8" w:rsidRDefault="00EF57BD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2ч.</w:t>
            </w:r>
          </w:p>
        </w:tc>
      </w:tr>
      <w:tr w:rsidR="008B60FC" w:rsidRPr="00351AA8" w14:paraId="747A9D3B" w14:textId="77777777" w:rsidTr="002016F0">
        <w:trPr>
          <w:trHeight w:val="327"/>
        </w:trPr>
        <w:tc>
          <w:tcPr>
            <w:tcW w:w="675" w:type="dxa"/>
          </w:tcPr>
          <w:p w14:paraId="22CF85DA" w14:textId="77777777" w:rsidR="008B60FC" w:rsidRPr="00351AA8" w:rsidRDefault="00EF57BD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896" w:type="dxa"/>
          </w:tcPr>
          <w:p w14:paraId="0E4ECAE0" w14:textId="77777777" w:rsidR="008B60FC" w:rsidRPr="00351AA8" w:rsidRDefault="00EF57BD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Чему мы научились?</w:t>
            </w:r>
          </w:p>
        </w:tc>
        <w:tc>
          <w:tcPr>
            <w:tcW w:w="1566" w:type="dxa"/>
          </w:tcPr>
          <w:p w14:paraId="7FC99C35" w14:textId="77777777" w:rsidR="008B60FC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0FC" w:rsidRPr="00351AA8" w14:paraId="494CD200" w14:textId="77777777" w:rsidTr="002016F0">
        <w:trPr>
          <w:trHeight w:val="327"/>
        </w:trPr>
        <w:tc>
          <w:tcPr>
            <w:tcW w:w="675" w:type="dxa"/>
          </w:tcPr>
          <w:p w14:paraId="1EEEC391" w14:textId="77777777" w:rsidR="008B60FC" w:rsidRPr="00351AA8" w:rsidRDefault="00EF57BD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896" w:type="dxa"/>
          </w:tcPr>
          <w:p w14:paraId="48D15124" w14:textId="77777777" w:rsidR="008B60FC" w:rsidRPr="00351AA8" w:rsidRDefault="00EF57BD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Так кто же такие школьные медиаторы?</w:t>
            </w:r>
          </w:p>
        </w:tc>
        <w:tc>
          <w:tcPr>
            <w:tcW w:w="1566" w:type="dxa"/>
          </w:tcPr>
          <w:p w14:paraId="2122A626" w14:textId="77777777" w:rsidR="008B60FC" w:rsidRPr="00351AA8" w:rsidRDefault="008B60FC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7BD" w:rsidRPr="00351AA8" w14:paraId="3EAD91C5" w14:textId="77777777" w:rsidTr="002016F0">
        <w:trPr>
          <w:trHeight w:val="327"/>
        </w:trPr>
        <w:tc>
          <w:tcPr>
            <w:tcW w:w="675" w:type="dxa"/>
          </w:tcPr>
          <w:p w14:paraId="23212DCE" w14:textId="77777777" w:rsidR="00EF57BD" w:rsidRPr="00351AA8" w:rsidRDefault="00EF57BD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896" w:type="dxa"/>
          </w:tcPr>
          <w:p w14:paraId="4AE70F94" w14:textId="77777777" w:rsidR="00EF57BD" w:rsidRPr="00351AA8" w:rsidRDefault="00EF57BD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Рефлексия</w:t>
            </w:r>
          </w:p>
        </w:tc>
        <w:tc>
          <w:tcPr>
            <w:tcW w:w="1566" w:type="dxa"/>
          </w:tcPr>
          <w:p w14:paraId="1D4D6F25" w14:textId="77777777" w:rsidR="00EF57BD" w:rsidRPr="00351AA8" w:rsidRDefault="00EF57BD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865" w:rsidRPr="00351AA8" w14:paraId="499EC99B" w14:textId="77777777" w:rsidTr="00351AA8">
        <w:trPr>
          <w:trHeight w:val="327"/>
        </w:trPr>
        <w:tc>
          <w:tcPr>
            <w:tcW w:w="10137" w:type="dxa"/>
            <w:gridSpan w:val="3"/>
          </w:tcPr>
          <w:p w14:paraId="23BDF64E" w14:textId="77777777" w:rsidR="00BA2865" w:rsidRPr="00351AA8" w:rsidRDefault="00BA2865" w:rsidP="00351A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b/>
                <w:sz w:val="24"/>
                <w:szCs w:val="24"/>
              </w:rPr>
              <w:t>БУЛЛИНГ –ЭТО СТРАШНО?</w:t>
            </w:r>
          </w:p>
        </w:tc>
      </w:tr>
      <w:tr w:rsidR="00BA2865" w:rsidRPr="00351AA8" w14:paraId="6E4597C1" w14:textId="77777777" w:rsidTr="002016F0">
        <w:trPr>
          <w:trHeight w:val="327"/>
        </w:trPr>
        <w:tc>
          <w:tcPr>
            <w:tcW w:w="675" w:type="dxa"/>
          </w:tcPr>
          <w:p w14:paraId="6BA90CC8" w14:textId="77777777" w:rsidR="00BA286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96" w:type="dxa"/>
          </w:tcPr>
          <w:p w14:paraId="4F5C4DD1" w14:textId="77777777" w:rsidR="00BA2865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 xml:space="preserve">Что такое </w:t>
            </w:r>
            <w:proofErr w:type="spellStart"/>
            <w:r w:rsidRPr="00351AA8">
              <w:rPr>
                <w:rFonts w:ascii="Arial" w:hAnsi="Arial" w:cs="Arial"/>
                <w:sz w:val="24"/>
                <w:szCs w:val="24"/>
              </w:rPr>
              <w:t>буллинг</w:t>
            </w:r>
            <w:proofErr w:type="spellEnd"/>
            <w:r w:rsidRPr="00351AA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566" w:type="dxa"/>
          </w:tcPr>
          <w:p w14:paraId="232219D4" w14:textId="77777777" w:rsidR="00BA2865" w:rsidRPr="00351AA8" w:rsidRDefault="00BA286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865" w:rsidRPr="00351AA8" w14:paraId="5C270FE1" w14:textId="77777777" w:rsidTr="002016F0">
        <w:trPr>
          <w:trHeight w:val="327"/>
        </w:trPr>
        <w:tc>
          <w:tcPr>
            <w:tcW w:w="675" w:type="dxa"/>
          </w:tcPr>
          <w:p w14:paraId="7EDBBAB9" w14:textId="77777777" w:rsidR="00BA286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96" w:type="dxa"/>
          </w:tcPr>
          <w:p w14:paraId="4E9755E6" w14:textId="77777777" w:rsidR="00BA2865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 xml:space="preserve">Стоп </w:t>
            </w:r>
            <w:proofErr w:type="spellStart"/>
            <w:r w:rsidRPr="00351AA8">
              <w:rPr>
                <w:rFonts w:ascii="Arial" w:hAnsi="Arial" w:cs="Arial"/>
                <w:sz w:val="24"/>
                <w:szCs w:val="24"/>
              </w:rPr>
              <w:t>буллинг</w:t>
            </w:r>
            <w:proofErr w:type="spellEnd"/>
          </w:p>
        </w:tc>
        <w:tc>
          <w:tcPr>
            <w:tcW w:w="1566" w:type="dxa"/>
          </w:tcPr>
          <w:p w14:paraId="1EC73ACA" w14:textId="77777777" w:rsidR="00BA2865" w:rsidRPr="00351AA8" w:rsidRDefault="00BA286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20A" w:rsidRPr="00351AA8" w14:paraId="372B0E08" w14:textId="77777777" w:rsidTr="002016F0">
        <w:trPr>
          <w:trHeight w:val="327"/>
        </w:trPr>
        <w:tc>
          <w:tcPr>
            <w:tcW w:w="675" w:type="dxa"/>
          </w:tcPr>
          <w:p w14:paraId="619902ED" w14:textId="77777777" w:rsidR="001B320A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96" w:type="dxa"/>
          </w:tcPr>
          <w:p w14:paraId="46123648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Личные границы</w:t>
            </w:r>
          </w:p>
        </w:tc>
        <w:tc>
          <w:tcPr>
            <w:tcW w:w="1566" w:type="dxa"/>
          </w:tcPr>
          <w:p w14:paraId="43B94F7C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20A" w:rsidRPr="00351AA8" w14:paraId="1E8E5D3E" w14:textId="77777777" w:rsidTr="002016F0">
        <w:trPr>
          <w:trHeight w:val="327"/>
        </w:trPr>
        <w:tc>
          <w:tcPr>
            <w:tcW w:w="675" w:type="dxa"/>
          </w:tcPr>
          <w:p w14:paraId="09C61569" w14:textId="77777777" w:rsidR="001B320A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96" w:type="dxa"/>
          </w:tcPr>
          <w:p w14:paraId="0F302215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Как уверенность в себе помогает избежать травли?</w:t>
            </w:r>
          </w:p>
        </w:tc>
        <w:tc>
          <w:tcPr>
            <w:tcW w:w="1566" w:type="dxa"/>
          </w:tcPr>
          <w:p w14:paraId="4498374D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20A" w:rsidRPr="00351AA8" w14:paraId="1183BBC4" w14:textId="77777777" w:rsidTr="002016F0">
        <w:trPr>
          <w:trHeight w:val="327"/>
        </w:trPr>
        <w:tc>
          <w:tcPr>
            <w:tcW w:w="675" w:type="dxa"/>
          </w:tcPr>
          <w:p w14:paraId="569BC5F3" w14:textId="77777777" w:rsidR="001B320A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896" w:type="dxa"/>
          </w:tcPr>
          <w:p w14:paraId="3105DE7C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Как ты поступишь?</w:t>
            </w:r>
          </w:p>
        </w:tc>
        <w:tc>
          <w:tcPr>
            <w:tcW w:w="1566" w:type="dxa"/>
          </w:tcPr>
          <w:p w14:paraId="49350168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20A" w:rsidRPr="00351AA8" w14:paraId="6C450B7B" w14:textId="77777777" w:rsidTr="002016F0">
        <w:trPr>
          <w:trHeight w:val="327"/>
        </w:trPr>
        <w:tc>
          <w:tcPr>
            <w:tcW w:w="675" w:type="dxa"/>
          </w:tcPr>
          <w:p w14:paraId="05C6FE89" w14:textId="77777777" w:rsidR="001B320A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96" w:type="dxa"/>
          </w:tcPr>
          <w:p w14:paraId="3E1F8751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Думай, что плетёшь!</w:t>
            </w:r>
          </w:p>
        </w:tc>
        <w:tc>
          <w:tcPr>
            <w:tcW w:w="1566" w:type="dxa"/>
          </w:tcPr>
          <w:p w14:paraId="5A96F515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20A" w:rsidRPr="00351AA8" w14:paraId="0F7C0DCE" w14:textId="77777777" w:rsidTr="002016F0">
        <w:trPr>
          <w:trHeight w:val="327"/>
        </w:trPr>
        <w:tc>
          <w:tcPr>
            <w:tcW w:w="675" w:type="dxa"/>
          </w:tcPr>
          <w:p w14:paraId="2FD65A42" w14:textId="77777777" w:rsidR="001B320A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96" w:type="dxa"/>
          </w:tcPr>
          <w:p w14:paraId="4D515118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Можно быть разным</w:t>
            </w:r>
          </w:p>
        </w:tc>
        <w:tc>
          <w:tcPr>
            <w:tcW w:w="1566" w:type="dxa"/>
          </w:tcPr>
          <w:p w14:paraId="43A0EB9F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20A" w:rsidRPr="00351AA8" w14:paraId="67FA0454" w14:textId="77777777" w:rsidTr="002016F0">
        <w:trPr>
          <w:trHeight w:val="327"/>
        </w:trPr>
        <w:tc>
          <w:tcPr>
            <w:tcW w:w="675" w:type="dxa"/>
          </w:tcPr>
          <w:p w14:paraId="252A3F8D" w14:textId="77777777" w:rsidR="001B320A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96" w:type="dxa"/>
          </w:tcPr>
          <w:p w14:paraId="60D4C209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Мы с тобой </w:t>
            </w:r>
            <w:proofErr w:type="spellStart"/>
            <w:proofErr w:type="gramStart"/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разные,но</w:t>
            </w:r>
            <w:proofErr w:type="spellEnd"/>
            <w:proofErr w:type="gramEnd"/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мы похожи</w:t>
            </w:r>
          </w:p>
        </w:tc>
        <w:tc>
          <w:tcPr>
            <w:tcW w:w="1566" w:type="dxa"/>
          </w:tcPr>
          <w:p w14:paraId="5D24CDDA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20A" w:rsidRPr="00351AA8" w14:paraId="630BDDFC" w14:textId="77777777" w:rsidTr="002016F0">
        <w:trPr>
          <w:trHeight w:val="327"/>
        </w:trPr>
        <w:tc>
          <w:tcPr>
            <w:tcW w:w="675" w:type="dxa"/>
          </w:tcPr>
          <w:p w14:paraId="7D84E613" w14:textId="77777777" w:rsidR="001B320A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896" w:type="dxa"/>
          </w:tcPr>
          <w:p w14:paraId="6E7B65C1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Елая</w:t>
            </w:r>
            <w:proofErr w:type="spellEnd"/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ворона это красиво</w:t>
            </w:r>
          </w:p>
        </w:tc>
        <w:tc>
          <w:tcPr>
            <w:tcW w:w="1566" w:type="dxa"/>
          </w:tcPr>
          <w:p w14:paraId="0EFB8AE3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20A" w:rsidRPr="00351AA8" w14:paraId="763EA186" w14:textId="77777777" w:rsidTr="002016F0">
        <w:trPr>
          <w:trHeight w:val="327"/>
        </w:trPr>
        <w:tc>
          <w:tcPr>
            <w:tcW w:w="675" w:type="dxa"/>
          </w:tcPr>
          <w:p w14:paraId="594FFD3D" w14:textId="77777777" w:rsidR="001B320A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896" w:type="dxa"/>
          </w:tcPr>
          <w:p w14:paraId="6CB2EE31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Толерантный человек - какой он?</w:t>
            </w:r>
          </w:p>
        </w:tc>
        <w:tc>
          <w:tcPr>
            <w:tcW w:w="1566" w:type="dxa"/>
          </w:tcPr>
          <w:p w14:paraId="2768B042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320A" w:rsidRPr="00351AA8" w14:paraId="39922898" w14:textId="77777777" w:rsidTr="002016F0">
        <w:trPr>
          <w:trHeight w:val="327"/>
        </w:trPr>
        <w:tc>
          <w:tcPr>
            <w:tcW w:w="675" w:type="dxa"/>
          </w:tcPr>
          <w:p w14:paraId="5BC791CE" w14:textId="77777777" w:rsidR="001B320A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896" w:type="dxa"/>
          </w:tcPr>
          <w:p w14:paraId="12317D0E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51A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Каждый человек достоин хорошего</w:t>
            </w:r>
          </w:p>
        </w:tc>
        <w:tc>
          <w:tcPr>
            <w:tcW w:w="1566" w:type="dxa"/>
          </w:tcPr>
          <w:p w14:paraId="0F97472C" w14:textId="77777777" w:rsidR="001B320A" w:rsidRPr="00351AA8" w:rsidRDefault="001B320A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21B" w:rsidRPr="00351AA8" w14:paraId="456DB655" w14:textId="77777777" w:rsidTr="009C4405">
        <w:tc>
          <w:tcPr>
            <w:tcW w:w="675" w:type="dxa"/>
          </w:tcPr>
          <w:p w14:paraId="372C1F3E" w14:textId="77777777" w:rsidR="00C3621B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896" w:type="dxa"/>
          </w:tcPr>
          <w:p w14:paraId="32B76710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Каждый важен</w:t>
            </w:r>
          </w:p>
        </w:tc>
        <w:tc>
          <w:tcPr>
            <w:tcW w:w="1566" w:type="dxa"/>
          </w:tcPr>
          <w:p w14:paraId="40F9ACF9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7/7 ч                             1</w:t>
            </w:r>
            <w:r w:rsidR="009C4405" w:rsidRPr="00351A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3621B" w:rsidRPr="00351AA8" w14:paraId="3DABE67A" w14:textId="77777777" w:rsidTr="00C3621B">
        <w:tc>
          <w:tcPr>
            <w:tcW w:w="675" w:type="dxa"/>
          </w:tcPr>
          <w:p w14:paraId="1CF8A79C" w14:textId="77777777" w:rsidR="00C3621B" w:rsidRPr="00351AA8" w:rsidRDefault="00C3621B" w:rsidP="00351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62" w:type="dxa"/>
            <w:gridSpan w:val="2"/>
          </w:tcPr>
          <w:p w14:paraId="0A42BF27" w14:textId="77777777" w:rsidR="00C3621B" w:rsidRPr="00351AA8" w:rsidRDefault="00C3621B" w:rsidP="00351AA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1AA8">
              <w:rPr>
                <w:rFonts w:ascii="Arial" w:hAnsi="Arial" w:cs="Arial"/>
                <w:b/>
                <w:sz w:val="24"/>
                <w:szCs w:val="24"/>
              </w:rPr>
              <w:t>КИНОУРОКИ</w:t>
            </w:r>
          </w:p>
        </w:tc>
      </w:tr>
      <w:tr w:rsidR="00C3621B" w:rsidRPr="00351AA8" w14:paraId="735AD32F" w14:textId="77777777" w:rsidTr="009C4405">
        <w:tc>
          <w:tcPr>
            <w:tcW w:w="675" w:type="dxa"/>
          </w:tcPr>
          <w:p w14:paraId="06B5AFB7" w14:textId="77777777" w:rsidR="00C3621B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96" w:type="dxa"/>
          </w:tcPr>
          <w:p w14:paraId="0322A759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Гадкий утёнок</w:t>
            </w:r>
          </w:p>
        </w:tc>
        <w:tc>
          <w:tcPr>
            <w:tcW w:w="1566" w:type="dxa"/>
          </w:tcPr>
          <w:p w14:paraId="637AA6B8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3621B" w:rsidRPr="00351AA8" w14:paraId="4FDD486D" w14:textId="77777777" w:rsidTr="009C4405">
        <w:tc>
          <w:tcPr>
            <w:tcW w:w="675" w:type="dxa"/>
          </w:tcPr>
          <w:p w14:paraId="7E64A9F5" w14:textId="77777777" w:rsidR="00C3621B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96" w:type="dxa"/>
          </w:tcPr>
          <w:p w14:paraId="76D90DD1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1AA8">
              <w:rPr>
                <w:rFonts w:ascii="Arial" w:hAnsi="Arial" w:cs="Arial"/>
                <w:sz w:val="24"/>
                <w:szCs w:val="24"/>
              </w:rPr>
              <w:t>Заюшкина</w:t>
            </w:r>
            <w:proofErr w:type="spellEnd"/>
            <w:r w:rsidRPr="00351AA8">
              <w:rPr>
                <w:rFonts w:ascii="Arial" w:hAnsi="Arial" w:cs="Arial"/>
                <w:sz w:val="24"/>
                <w:szCs w:val="24"/>
              </w:rPr>
              <w:t xml:space="preserve"> избушка</w:t>
            </w:r>
          </w:p>
        </w:tc>
        <w:tc>
          <w:tcPr>
            <w:tcW w:w="1566" w:type="dxa"/>
          </w:tcPr>
          <w:p w14:paraId="7FF407D4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1443E5FD" w14:textId="77777777" w:rsidTr="009C4405">
        <w:tc>
          <w:tcPr>
            <w:tcW w:w="675" w:type="dxa"/>
          </w:tcPr>
          <w:p w14:paraId="7730538A" w14:textId="77777777" w:rsidR="00C3621B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96" w:type="dxa"/>
          </w:tcPr>
          <w:p w14:paraId="1401BC16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Кудрявый ёжик</w:t>
            </w:r>
          </w:p>
        </w:tc>
        <w:tc>
          <w:tcPr>
            <w:tcW w:w="1566" w:type="dxa"/>
          </w:tcPr>
          <w:p w14:paraId="219961A6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05804F69" w14:textId="77777777" w:rsidTr="009C4405">
        <w:tc>
          <w:tcPr>
            <w:tcW w:w="675" w:type="dxa"/>
          </w:tcPr>
          <w:p w14:paraId="0BDAD5BB" w14:textId="77777777" w:rsidR="00C3621B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96" w:type="dxa"/>
          </w:tcPr>
          <w:p w14:paraId="654630F6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Ёжик</w:t>
            </w:r>
          </w:p>
        </w:tc>
        <w:tc>
          <w:tcPr>
            <w:tcW w:w="1566" w:type="dxa"/>
          </w:tcPr>
          <w:p w14:paraId="50D138E3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2113DAFE" w14:textId="77777777" w:rsidTr="009C4405">
        <w:tc>
          <w:tcPr>
            <w:tcW w:w="675" w:type="dxa"/>
          </w:tcPr>
          <w:p w14:paraId="267314AF" w14:textId="77777777" w:rsidR="00C3621B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7896" w:type="dxa"/>
          </w:tcPr>
          <w:p w14:paraId="27ED577D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Чуня</w:t>
            </w:r>
          </w:p>
        </w:tc>
        <w:tc>
          <w:tcPr>
            <w:tcW w:w="1566" w:type="dxa"/>
          </w:tcPr>
          <w:p w14:paraId="57422F0D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3621B" w:rsidRPr="00351AA8" w14:paraId="462D71C0" w14:textId="77777777" w:rsidTr="009C4405">
        <w:tc>
          <w:tcPr>
            <w:tcW w:w="675" w:type="dxa"/>
          </w:tcPr>
          <w:p w14:paraId="11C510E0" w14:textId="77777777" w:rsidR="00C3621B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896" w:type="dxa"/>
          </w:tcPr>
          <w:p w14:paraId="5025299B" w14:textId="77777777" w:rsidR="00C3621B" w:rsidRPr="00351AA8" w:rsidRDefault="00895B22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Другой </w:t>
            </w:r>
            <w:r w:rsidR="00C3621B" w:rsidRPr="00351AA8">
              <w:rPr>
                <w:rFonts w:ascii="Arial" w:hAnsi="Arial" w:cs="Arial"/>
                <w:sz w:val="24"/>
                <w:szCs w:val="24"/>
              </w:rPr>
              <w:t>мальчик</w:t>
            </w:r>
          </w:p>
        </w:tc>
        <w:tc>
          <w:tcPr>
            <w:tcW w:w="1566" w:type="dxa"/>
          </w:tcPr>
          <w:p w14:paraId="3CB9FD0B" w14:textId="77777777" w:rsidR="00C3621B" w:rsidRPr="00351AA8" w:rsidRDefault="00C3621B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C4405" w:rsidRPr="00351AA8" w14:paraId="5B191C51" w14:textId="77777777" w:rsidTr="009C4405">
        <w:tc>
          <w:tcPr>
            <w:tcW w:w="675" w:type="dxa"/>
          </w:tcPr>
          <w:p w14:paraId="5871BC06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896" w:type="dxa"/>
          </w:tcPr>
          <w:p w14:paraId="1E4713E3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Ценить других - Гелий</w:t>
            </w:r>
          </w:p>
        </w:tc>
        <w:tc>
          <w:tcPr>
            <w:tcW w:w="1566" w:type="dxa"/>
          </w:tcPr>
          <w:p w14:paraId="27D2BFE9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C4405" w:rsidRPr="00351AA8" w14:paraId="10A314F4" w14:textId="77777777" w:rsidTr="009C4405">
        <w:tc>
          <w:tcPr>
            <w:tcW w:w="675" w:type="dxa"/>
          </w:tcPr>
          <w:p w14:paraId="6D6044FC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96" w:type="dxa"/>
          </w:tcPr>
          <w:p w14:paraId="21437787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Ролики о травле</w:t>
            </w:r>
          </w:p>
        </w:tc>
        <w:tc>
          <w:tcPr>
            <w:tcW w:w="1566" w:type="dxa"/>
          </w:tcPr>
          <w:p w14:paraId="344D32D0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C4405" w:rsidRPr="00351AA8" w14:paraId="02377989" w14:textId="77777777" w:rsidTr="009C4405">
        <w:tc>
          <w:tcPr>
            <w:tcW w:w="675" w:type="dxa"/>
          </w:tcPr>
          <w:p w14:paraId="5B67A1BE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896" w:type="dxa"/>
          </w:tcPr>
          <w:p w14:paraId="31B4CC58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«Чучело»</w:t>
            </w:r>
          </w:p>
        </w:tc>
        <w:tc>
          <w:tcPr>
            <w:tcW w:w="1566" w:type="dxa"/>
          </w:tcPr>
          <w:p w14:paraId="0010090A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C4405" w:rsidRPr="00351AA8" w14:paraId="7200C82C" w14:textId="77777777" w:rsidTr="009C4405">
        <w:tc>
          <w:tcPr>
            <w:tcW w:w="675" w:type="dxa"/>
          </w:tcPr>
          <w:p w14:paraId="253E3964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96" w:type="dxa"/>
          </w:tcPr>
          <w:p w14:paraId="5F2C706F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1566" w:type="dxa"/>
          </w:tcPr>
          <w:p w14:paraId="46E24869" w14:textId="77777777" w:rsidR="009C4405" w:rsidRPr="00351AA8" w:rsidRDefault="009C4405" w:rsidP="00351A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1AA8">
              <w:rPr>
                <w:rFonts w:ascii="Arial" w:hAnsi="Arial" w:cs="Arial"/>
                <w:sz w:val="24"/>
                <w:szCs w:val="24"/>
              </w:rPr>
              <w:t>68 часов</w:t>
            </w:r>
          </w:p>
        </w:tc>
      </w:tr>
    </w:tbl>
    <w:p w14:paraId="230C2CA2" w14:textId="77777777" w:rsidR="008D5CEC" w:rsidRPr="00351AA8" w:rsidRDefault="008D5CEC" w:rsidP="00351A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4EF8A6B" w14:textId="77777777" w:rsidR="00454CBD" w:rsidRDefault="008A3699" w:rsidP="00351A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 xml:space="preserve">Оценка эффективности программы. </w:t>
      </w:r>
    </w:p>
    <w:p w14:paraId="25190504" w14:textId="4236A1F2" w:rsidR="008A3699" w:rsidRPr="00351AA8" w:rsidRDefault="008A3699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Критерием эффективности программы является достижение поставленных целей и задач, которое может быть оценено:</w:t>
      </w:r>
    </w:p>
    <w:p w14:paraId="4BE22CD7" w14:textId="77777777" w:rsidR="008A3699" w:rsidRPr="00351AA8" w:rsidRDefault="008A3699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1. на основе субъективных мнений (самоотчетов) подростков-участников программы;</w:t>
      </w:r>
    </w:p>
    <w:p w14:paraId="3EDF0B66" w14:textId="77777777" w:rsidR="008A3699" w:rsidRPr="00351AA8" w:rsidRDefault="008A3699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2. на основе экспертных оценок со стороны куратора программы подготовки подростков-медиаторов;</w:t>
      </w:r>
    </w:p>
    <w:p w14:paraId="0DC512FD" w14:textId="77777777" w:rsidR="008A3699" w:rsidRPr="00351AA8" w:rsidRDefault="008A3699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3. на основе объективной оценки с использованием контрольно-оценочных материалов.</w:t>
      </w:r>
    </w:p>
    <w:p w14:paraId="5C761999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t>Специальные термины</w:t>
      </w:r>
      <w:r w:rsidRPr="00351AA8">
        <w:rPr>
          <w:rFonts w:ascii="Arial" w:hAnsi="Arial" w:cs="Arial"/>
          <w:sz w:val="24"/>
          <w:szCs w:val="24"/>
        </w:rPr>
        <w:t>.</w:t>
      </w:r>
    </w:p>
    <w:p w14:paraId="39C0EA6F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Агрессия — индивидуальное или групповое поведение, направленное на нанесение физического или психологического ущерба другому человеку или социальной группе.</w:t>
      </w:r>
    </w:p>
    <w:p w14:paraId="38EE74B9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Антагонизм — непримиримое противоречие</w:t>
      </w:r>
    </w:p>
    <w:p w14:paraId="2F00B33A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Антипатия — устойчивое отрицательное эмоциональное отношение индивида к другому человеку (социальной группе); проявляется в неприязни, недоброжелательности.</w:t>
      </w:r>
    </w:p>
    <w:p w14:paraId="48E87FA0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Арбитр — третья сторона в конфликте.</w:t>
      </w:r>
    </w:p>
    <w:p w14:paraId="1A7508E0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Динамика конфликта — ход развития конфликта по этапам и фазам.</w:t>
      </w:r>
    </w:p>
    <w:p w14:paraId="16E2347F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Инцидент — 1) внешнее открытое противоборство сторон, возникшее впервые; 2) стечение обстоятельств, являющихся поводом для конфликта.</w:t>
      </w:r>
    </w:p>
    <w:p w14:paraId="7F04ABAC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Интерес — то, что побудило участника конфликта занять свою позицию.</w:t>
      </w:r>
    </w:p>
    <w:p w14:paraId="713AE6E2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Конфликт – явление, возникающее в результате столкновения противоположных действий, взглядов, интересов, стремлений, планов различных людей или мотивов, потребностей одного человека.</w:t>
      </w:r>
    </w:p>
    <w:p w14:paraId="7BB8609D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Компромисс — стратегия поведения субъектов в конфликте, ориентированная на определенные взаимные уступки.</w:t>
      </w:r>
    </w:p>
    <w:p w14:paraId="6B5F5241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Коммуникативная компетентность – это совокупность знаний, умений и навыков, необходимых человеку для общения с людьми, является комплексным навыком использовать адекватные ситуации способы общения.</w:t>
      </w:r>
    </w:p>
    <w:p w14:paraId="42E3851E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Конфликтная ситуация — накопившиеся противоречия, связанные с деятельностью субъектов социального взаимодействия и объективно создающие почву для реального противоборства между этими субъектами. Состояние в отношениях сторон, вызванное актуализацией существующих между ними противоречий по поводу ценностей, интересов или правил поведения и</w:t>
      </w:r>
      <w:r w:rsidR="00895B22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характеризующееся негативным эмоциональным фоном и искажением восприятия.</w:t>
      </w:r>
    </w:p>
    <w:p w14:paraId="2D76B354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51AA8">
        <w:rPr>
          <w:rFonts w:ascii="Arial" w:hAnsi="Arial" w:cs="Arial"/>
          <w:sz w:val="24"/>
          <w:szCs w:val="24"/>
        </w:rPr>
        <w:t>Конфликтогены</w:t>
      </w:r>
      <w:proofErr w:type="spellEnd"/>
      <w:r w:rsidRPr="00351AA8">
        <w:rPr>
          <w:rFonts w:ascii="Arial" w:hAnsi="Arial" w:cs="Arial"/>
          <w:sz w:val="24"/>
          <w:szCs w:val="24"/>
        </w:rPr>
        <w:t xml:space="preserve"> — слова, действия (или отсутствие действий), которые могут привести к конфликту, вызывают возмущение, ярость, злость и другие отрицательные эмоциональные состояния.</w:t>
      </w:r>
    </w:p>
    <w:p w14:paraId="3DCA78C7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Процесс коммуникации - это процесс обмена информацией между двумя или более людьми. Цель коммуникационного процесса - обеспечить понимание информации, которую можно называть сообщением. Знание роли и содержания каждого из этапов позволяет более эффективно управлять процессом в целом.</w:t>
      </w:r>
    </w:p>
    <w:p w14:paraId="1B884D47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Медиация — переговорный процесс по разрешению конфликта с участием посредника — медиатора.</w:t>
      </w:r>
    </w:p>
    <w:p w14:paraId="57094E3F" w14:textId="77777777" w:rsidR="00362978" w:rsidRPr="00351AA8" w:rsidRDefault="00895B22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Межличностные конфликты — противоборство личностей в процессе </w:t>
      </w:r>
      <w:r w:rsidR="00362978" w:rsidRPr="00351AA8">
        <w:rPr>
          <w:rFonts w:ascii="Arial" w:hAnsi="Arial" w:cs="Arial"/>
          <w:sz w:val="24"/>
          <w:szCs w:val="24"/>
        </w:rPr>
        <w:t>социального взаимодействия, возникающее на основе противоположно направленных мотивов, суждений или личных антипатий.</w:t>
      </w:r>
    </w:p>
    <w:p w14:paraId="1B0B9C3C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Мотивы — истинные внутренние побудительные силы, подталкивающие субъектов социального взаимодействия к конфликту.</w:t>
      </w:r>
    </w:p>
    <w:p w14:paraId="27755901" w14:textId="77777777" w:rsidR="00362978" w:rsidRPr="00351AA8" w:rsidRDefault="00895B22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Обратная связь -</w:t>
      </w:r>
      <w:r w:rsidR="00362978" w:rsidRPr="00351AA8">
        <w:rPr>
          <w:rFonts w:ascii="Arial" w:hAnsi="Arial" w:cs="Arial"/>
          <w:sz w:val="24"/>
          <w:szCs w:val="24"/>
        </w:rPr>
        <w:t xml:space="preserve"> это воспринимаемая человеком реакция других людей на его деятельность (поведение и слова). Без обратной связи человек не сможет скорректировать собственное поведение в процессе общения. Важную роль в п</w:t>
      </w:r>
      <w:r>
        <w:rPr>
          <w:rFonts w:ascii="Arial" w:hAnsi="Arial" w:cs="Arial"/>
          <w:sz w:val="24"/>
          <w:szCs w:val="24"/>
        </w:rPr>
        <w:t xml:space="preserve">олучении обратной связи играет </w:t>
      </w:r>
      <w:r w:rsidR="00362978" w:rsidRPr="00351AA8">
        <w:rPr>
          <w:rFonts w:ascii="Arial" w:hAnsi="Arial" w:cs="Arial"/>
          <w:sz w:val="24"/>
          <w:szCs w:val="24"/>
        </w:rPr>
        <w:t>«активное слушание» - оно подразумевает активное выражение собственных переживаний и мыслей в процессе коммуникации.</w:t>
      </w:r>
    </w:p>
    <w:p w14:paraId="5BE43F79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Оппонент – противник в споре.</w:t>
      </w:r>
    </w:p>
    <w:p w14:paraId="5E63E311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Процедура медиации – конкретная последовательность шагов, посредством которых может быть  наилучшим образом организован процесс обсуждения проблемы и выработки взаимовыгодного решения. В зависимости от стиля медиации процедура может быть более или менее «жесткой», сохраняя, при этом, общие для медиации принципы и правила.</w:t>
      </w:r>
    </w:p>
    <w:p w14:paraId="390AE269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 xml:space="preserve">Принципы медиации: </w:t>
      </w:r>
    </w:p>
    <w:p w14:paraId="719CAAD0" w14:textId="77777777" w:rsidR="00362978" w:rsidRPr="00895B22" w:rsidRDefault="00362978" w:rsidP="00895B22">
      <w:pPr>
        <w:pStyle w:val="a3"/>
        <w:numPr>
          <w:ilvl w:val="0"/>
          <w:numId w:val="34"/>
        </w:numPr>
        <w:jc w:val="both"/>
        <w:rPr>
          <w:rFonts w:ascii="Arial" w:hAnsi="Arial" w:cs="Arial"/>
        </w:rPr>
      </w:pPr>
      <w:r w:rsidRPr="00895B22">
        <w:rPr>
          <w:rFonts w:ascii="Arial" w:hAnsi="Arial" w:cs="Arial"/>
        </w:rPr>
        <w:t>добровольности - правило, согласно которому проведение примирительной</w:t>
      </w:r>
    </w:p>
    <w:p w14:paraId="2251D125" w14:textId="77777777" w:rsidR="00362978" w:rsidRPr="00895B22" w:rsidRDefault="00362978" w:rsidP="00895B22">
      <w:pPr>
        <w:pStyle w:val="a3"/>
        <w:jc w:val="both"/>
        <w:rPr>
          <w:rFonts w:ascii="Arial" w:hAnsi="Arial" w:cs="Arial"/>
        </w:rPr>
      </w:pPr>
      <w:r w:rsidRPr="00895B22">
        <w:rPr>
          <w:rFonts w:ascii="Arial" w:hAnsi="Arial" w:cs="Arial"/>
        </w:rPr>
        <w:t>процедуры, заключение и выполнение соглашения - осуществляется на основе</w:t>
      </w:r>
    </w:p>
    <w:p w14:paraId="37D13B5A" w14:textId="77777777" w:rsidR="00362978" w:rsidRPr="00895B22" w:rsidRDefault="00362978" w:rsidP="00895B22">
      <w:pPr>
        <w:pStyle w:val="a3"/>
        <w:jc w:val="both"/>
        <w:rPr>
          <w:rFonts w:ascii="Arial" w:hAnsi="Arial" w:cs="Arial"/>
        </w:rPr>
      </w:pPr>
      <w:r w:rsidRPr="00895B22">
        <w:rPr>
          <w:rFonts w:ascii="Arial" w:hAnsi="Arial" w:cs="Arial"/>
        </w:rPr>
        <w:t>взаимного согласия всех участников медиации.</w:t>
      </w:r>
    </w:p>
    <w:p w14:paraId="70DECD66" w14:textId="77777777" w:rsidR="00362978" w:rsidRPr="00895B22" w:rsidRDefault="00362978" w:rsidP="00895B22">
      <w:pPr>
        <w:pStyle w:val="a3"/>
        <w:numPr>
          <w:ilvl w:val="0"/>
          <w:numId w:val="34"/>
        </w:numPr>
        <w:jc w:val="both"/>
        <w:rPr>
          <w:rFonts w:ascii="Arial" w:hAnsi="Arial" w:cs="Arial"/>
        </w:rPr>
      </w:pPr>
      <w:r w:rsidRPr="00895B22">
        <w:rPr>
          <w:rFonts w:ascii="Arial" w:hAnsi="Arial" w:cs="Arial"/>
        </w:rPr>
        <w:t>конфиденциальности - правило, согласно которому сам факт проведения процедуры</w:t>
      </w:r>
      <w:r w:rsidR="00FA7CA0" w:rsidRPr="00895B22">
        <w:rPr>
          <w:rFonts w:ascii="Arial" w:hAnsi="Arial" w:cs="Arial"/>
        </w:rPr>
        <w:t xml:space="preserve"> </w:t>
      </w:r>
      <w:r w:rsidRPr="00895B22">
        <w:rPr>
          <w:rFonts w:ascii="Arial" w:hAnsi="Arial" w:cs="Arial"/>
        </w:rPr>
        <w:t>медиации, а также документы и устная информация, используемые при проведении</w:t>
      </w:r>
      <w:r w:rsidR="009A085A" w:rsidRPr="00895B22">
        <w:rPr>
          <w:rFonts w:ascii="Arial" w:hAnsi="Arial" w:cs="Arial"/>
        </w:rPr>
        <w:t xml:space="preserve"> </w:t>
      </w:r>
      <w:r w:rsidRPr="00895B22">
        <w:rPr>
          <w:rFonts w:ascii="Arial" w:hAnsi="Arial" w:cs="Arial"/>
        </w:rPr>
        <w:t>медиации, не подлежат разглашению.</w:t>
      </w:r>
    </w:p>
    <w:p w14:paraId="2E7ABCDD" w14:textId="77777777" w:rsidR="00362978" w:rsidRPr="00895B22" w:rsidRDefault="00362978" w:rsidP="00895B22">
      <w:pPr>
        <w:pStyle w:val="a3"/>
        <w:numPr>
          <w:ilvl w:val="0"/>
          <w:numId w:val="34"/>
        </w:numPr>
        <w:jc w:val="both"/>
        <w:rPr>
          <w:rFonts w:ascii="Arial" w:hAnsi="Arial" w:cs="Arial"/>
        </w:rPr>
      </w:pPr>
      <w:r w:rsidRPr="00895B22">
        <w:rPr>
          <w:rFonts w:ascii="Arial" w:hAnsi="Arial" w:cs="Arial"/>
        </w:rPr>
        <w:t>равноправия - правило, согласно которому ни одна из сторон не имеет преимуществ</w:t>
      </w:r>
      <w:r w:rsidR="009A085A" w:rsidRPr="00895B22">
        <w:rPr>
          <w:rFonts w:ascii="Arial" w:hAnsi="Arial" w:cs="Arial"/>
        </w:rPr>
        <w:t xml:space="preserve"> </w:t>
      </w:r>
      <w:r w:rsidRPr="00895B22">
        <w:rPr>
          <w:rFonts w:ascii="Arial" w:hAnsi="Arial" w:cs="Arial"/>
        </w:rPr>
        <w:t>по отношению к другой стороне, в ходе медиации стороны имеют равные</w:t>
      </w:r>
      <w:r w:rsidR="009A085A" w:rsidRPr="00895B22">
        <w:rPr>
          <w:rFonts w:ascii="Arial" w:hAnsi="Arial" w:cs="Arial"/>
        </w:rPr>
        <w:t xml:space="preserve"> </w:t>
      </w:r>
      <w:r w:rsidRPr="00895B22">
        <w:rPr>
          <w:rFonts w:ascii="Arial" w:hAnsi="Arial" w:cs="Arial"/>
        </w:rPr>
        <w:t>возможности</w:t>
      </w:r>
    </w:p>
    <w:p w14:paraId="35AC3909" w14:textId="77777777" w:rsidR="00362978" w:rsidRPr="00895B22" w:rsidRDefault="00362978" w:rsidP="00895B22">
      <w:pPr>
        <w:pStyle w:val="a3"/>
        <w:numPr>
          <w:ilvl w:val="0"/>
          <w:numId w:val="34"/>
        </w:numPr>
        <w:jc w:val="both"/>
        <w:rPr>
          <w:rFonts w:ascii="Arial" w:hAnsi="Arial" w:cs="Arial"/>
        </w:rPr>
      </w:pPr>
      <w:r w:rsidRPr="00895B22">
        <w:rPr>
          <w:rFonts w:ascii="Arial" w:hAnsi="Arial" w:cs="Arial"/>
        </w:rPr>
        <w:t>независимости - правило, согласно которому медиатор в ходе медиации стремится к</w:t>
      </w:r>
      <w:r w:rsidR="009A085A" w:rsidRPr="00895B22">
        <w:rPr>
          <w:rFonts w:ascii="Arial" w:hAnsi="Arial" w:cs="Arial"/>
        </w:rPr>
        <w:t xml:space="preserve"> </w:t>
      </w:r>
      <w:r w:rsidRPr="00895B22">
        <w:rPr>
          <w:rFonts w:ascii="Arial" w:hAnsi="Arial" w:cs="Arial"/>
        </w:rPr>
        <w:t>равному и справедливому отношению к сторонам, а также не находится в</w:t>
      </w:r>
      <w:r w:rsidR="009A085A" w:rsidRPr="00895B22">
        <w:rPr>
          <w:rFonts w:ascii="Arial" w:hAnsi="Arial" w:cs="Arial"/>
        </w:rPr>
        <w:t xml:space="preserve"> </w:t>
      </w:r>
      <w:r w:rsidRPr="00895B22">
        <w:rPr>
          <w:rFonts w:ascii="Arial" w:hAnsi="Arial" w:cs="Arial"/>
        </w:rPr>
        <w:t>зависимости от сторон конфликта.</w:t>
      </w:r>
    </w:p>
    <w:p w14:paraId="2B14E470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Роль — нормативно заданный или коллективно одобряемый образец поведения личности в группе.</w:t>
      </w:r>
    </w:p>
    <w:p w14:paraId="5B8C722E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Служба школьной медиации -  это объединение участников образовательно-воспитательного процесса различных уровней (сотрудников образовательного учреждения, учащихся, родителей), созданное для предотвращения и разрешения конфликтных ситуаций, возникающих в процессе воспитательной деятельности, с помощью медиативного подхода, а также проведения профилактических мероприятий по работе с последствиями конфликтов, асоциальных проявлений, правонарушений.</w:t>
      </w:r>
    </w:p>
    <w:p w14:paraId="36053237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Соперничество — стратегия поведения в конфликте, характеризуется стремлением одержать победу над соперником.</w:t>
      </w:r>
    </w:p>
    <w:p w14:paraId="00644A37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Сотрудничество — стратегия поведения в конфликте, характеризующаяся стремлением противоборствующих сторон совместными усилиями разрешить возникшую проблему.</w:t>
      </w:r>
    </w:p>
    <w:p w14:paraId="227FD87B" w14:textId="77777777" w:rsidR="00362978" w:rsidRPr="00351AA8" w:rsidRDefault="00895B22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— готовность, предрасположенность субъекта</w:t>
      </w:r>
      <w:r w:rsidR="00362978" w:rsidRPr="00351AA8">
        <w:rPr>
          <w:rFonts w:ascii="Arial" w:hAnsi="Arial" w:cs="Arial"/>
          <w:sz w:val="24"/>
          <w:szCs w:val="24"/>
        </w:rPr>
        <w:t xml:space="preserve"> к</w:t>
      </w:r>
      <w:r>
        <w:rPr>
          <w:rFonts w:ascii="Arial" w:hAnsi="Arial" w:cs="Arial"/>
          <w:sz w:val="24"/>
          <w:szCs w:val="24"/>
        </w:rPr>
        <w:t xml:space="preserve"> определенной</w:t>
      </w:r>
      <w:r w:rsidR="00362978" w:rsidRPr="00351AA8">
        <w:rPr>
          <w:rFonts w:ascii="Arial" w:hAnsi="Arial" w:cs="Arial"/>
          <w:sz w:val="24"/>
          <w:szCs w:val="24"/>
        </w:rPr>
        <w:t xml:space="preserve"> ситуации, определенному поведению, действию.</w:t>
      </w:r>
    </w:p>
    <w:p w14:paraId="1DA09884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Установка конфликтная — предрасположенность и готовность действовать в предполагаемом конфликте определенным образом.</w:t>
      </w:r>
    </w:p>
    <w:p w14:paraId="3507B9CC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Уступка — стратегия поведения в конфликте, характеризуется стремлением уйти от конфликта при восприятии предмета конфликта как несущественного для себя и значимого для соперника.</w:t>
      </w:r>
    </w:p>
    <w:p w14:paraId="046FA9A5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Уход, игнорирование — стратегия поведения в конфликте, характеризуется стремлением уйти от конфликта при восприятии предмета конфликта в качестве несущественного как для себя, так и для соперника.</w:t>
      </w:r>
    </w:p>
    <w:p w14:paraId="4ACBCCF2" w14:textId="77777777" w:rsidR="00362978" w:rsidRPr="00351AA8" w:rsidRDefault="00362978" w:rsidP="00351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Школьная медиация – инновационная методика, учебная технология, рассчитанная на применение во всех институтах, принимающих участие в воспитании и формировании личности ребенка.</w:t>
      </w:r>
    </w:p>
    <w:p w14:paraId="07824DFD" w14:textId="77777777" w:rsidR="009A085A" w:rsidRPr="00351AA8" w:rsidRDefault="00362978" w:rsidP="00351A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Метод школьной медиации основан на принципах: добровольности участия, равноправия, взаимного уважения, принятия людей, ситуаций, событий; признания ценности каждой отдельной личности, признания права каждого на удовлетворение потребности и защиты своих интересов при условии признания такого же равноправия за другими</w:t>
      </w:r>
      <w:r w:rsidR="00895B22">
        <w:rPr>
          <w:rFonts w:ascii="Arial" w:hAnsi="Arial" w:cs="Arial"/>
          <w:b/>
          <w:sz w:val="24"/>
          <w:szCs w:val="24"/>
        </w:rPr>
        <w:t>.</w:t>
      </w:r>
    </w:p>
    <w:p w14:paraId="2E3E5F3F" w14:textId="77777777" w:rsidR="00454CBD" w:rsidRDefault="008A3699" w:rsidP="00895B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1AA8">
        <w:rPr>
          <w:rFonts w:ascii="Arial" w:hAnsi="Arial" w:cs="Arial"/>
          <w:b/>
          <w:sz w:val="24"/>
          <w:szCs w:val="24"/>
        </w:rPr>
        <w:lastRenderedPageBreak/>
        <w:t xml:space="preserve">Список литературы. </w:t>
      </w:r>
    </w:p>
    <w:p w14:paraId="2CF68FDE" w14:textId="349E0BFB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>Задания и упражнения, используемые в программе, модифицированы на основе методик, представленных в следующей литературе:</w:t>
      </w:r>
    </w:p>
    <w:p w14:paraId="09FA10E4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 xml:space="preserve">Алиева М.А., </w:t>
      </w:r>
      <w:proofErr w:type="spellStart"/>
      <w:r w:rsidRPr="00454CBD">
        <w:rPr>
          <w:rFonts w:ascii="Arial" w:hAnsi="Arial" w:cs="Arial"/>
        </w:rPr>
        <w:t>Гришанович</w:t>
      </w:r>
      <w:proofErr w:type="spellEnd"/>
      <w:r w:rsidRPr="00454CBD">
        <w:rPr>
          <w:rFonts w:ascii="Arial" w:hAnsi="Arial" w:cs="Arial"/>
        </w:rPr>
        <w:t xml:space="preserve"> Т.В., Лобанова Л.В., </w:t>
      </w:r>
      <w:proofErr w:type="spellStart"/>
      <w:r w:rsidRPr="00454CBD">
        <w:rPr>
          <w:rFonts w:ascii="Arial" w:hAnsi="Arial" w:cs="Arial"/>
        </w:rPr>
        <w:t>Травникова</w:t>
      </w:r>
      <w:proofErr w:type="spellEnd"/>
      <w:r w:rsidRPr="00454CBD">
        <w:rPr>
          <w:rFonts w:ascii="Arial" w:hAnsi="Arial" w:cs="Arial"/>
        </w:rPr>
        <w:t xml:space="preserve"> Н.Г., </w:t>
      </w:r>
      <w:proofErr w:type="spellStart"/>
      <w:r w:rsidRPr="00454CBD">
        <w:rPr>
          <w:rFonts w:ascii="Arial" w:hAnsi="Arial" w:cs="Arial"/>
        </w:rPr>
        <w:t>Трошихина</w:t>
      </w:r>
      <w:proofErr w:type="spellEnd"/>
      <w:r w:rsidRPr="00454CBD">
        <w:rPr>
          <w:rFonts w:ascii="Arial" w:hAnsi="Arial" w:cs="Arial"/>
        </w:rPr>
        <w:t xml:space="preserve"> Е.Г. Я сам строю свою жизнь. – СПб., 2000. </w:t>
      </w:r>
    </w:p>
    <w:p w14:paraId="5966BB1E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>Баева И.А. Тренинги психологической безопасности в школе. – СПб.,2002.</w:t>
      </w:r>
    </w:p>
    <w:p w14:paraId="552541E4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 xml:space="preserve">Беглова Т.В., </w:t>
      </w:r>
      <w:proofErr w:type="spellStart"/>
      <w:r w:rsidRPr="00454CBD">
        <w:rPr>
          <w:rFonts w:ascii="Arial" w:hAnsi="Arial" w:cs="Arial"/>
        </w:rPr>
        <w:t>Битянова</w:t>
      </w:r>
      <w:proofErr w:type="spellEnd"/>
      <w:r w:rsidRPr="00454CBD">
        <w:rPr>
          <w:rFonts w:ascii="Arial" w:hAnsi="Arial" w:cs="Arial"/>
        </w:rPr>
        <w:t xml:space="preserve"> М.Р., </w:t>
      </w:r>
      <w:proofErr w:type="spellStart"/>
      <w:r w:rsidRPr="00454CBD">
        <w:rPr>
          <w:rFonts w:ascii="Arial" w:hAnsi="Arial" w:cs="Arial"/>
        </w:rPr>
        <w:t>Шадура</w:t>
      </w:r>
      <w:proofErr w:type="spellEnd"/>
      <w:r w:rsidRPr="00454CBD">
        <w:rPr>
          <w:rFonts w:ascii="Arial" w:hAnsi="Arial" w:cs="Arial"/>
        </w:rPr>
        <w:t xml:space="preserve"> А.Ф. Программа первичной профилактики ВИЧ/СПИДа и рискованного поведения для детей стершего подросткового возраста «Ладья». Методические рекомендации для ведущих программы. – М., 2014.</w:t>
      </w:r>
    </w:p>
    <w:p w14:paraId="115DB96C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proofErr w:type="spellStart"/>
      <w:r w:rsidRPr="00454CBD">
        <w:rPr>
          <w:rFonts w:ascii="Arial" w:hAnsi="Arial" w:cs="Arial"/>
        </w:rPr>
        <w:t>Браткин</w:t>
      </w:r>
      <w:proofErr w:type="spellEnd"/>
      <w:r w:rsidRPr="00454CBD">
        <w:rPr>
          <w:rFonts w:ascii="Arial" w:hAnsi="Arial" w:cs="Arial"/>
        </w:rPr>
        <w:t xml:space="preserve"> А., Скоробогатова И. Чемоданчик тренера. 10 продаваемых тренингов. – М., 2004.</w:t>
      </w:r>
    </w:p>
    <w:p w14:paraId="539F25CC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proofErr w:type="spellStart"/>
      <w:r w:rsidRPr="00454CBD">
        <w:rPr>
          <w:rFonts w:ascii="Arial" w:hAnsi="Arial" w:cs="Arial"/>
        </w:rPr>
        <w:t>Вачков</w:t>
      </w:r>
      <w:proofErr w:type="spellEnd"/>
      <w:r w:rsidRPr="00454CBD">
        <w:rPr>
          <w:rFonts w:ascii="Arial" w:hAnsi="Arial" w:cs="Arial"/>
        </w:rPr>
        <w:t xml:space="preserve"> И.В. Основы технологии группового тренинга. – М., 2007.</w:t>
      </w:r>
    </w:p>
    <w:p w14:paraId="1B79DA7A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 xml:space="preserve">Гребенкин Е.В. Школьная конфликтология. – М., 2013. </w:t>
      </w:r>
    </w:p>
    <w:p w14:paraId="2CBF4C38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 xml:space="preserve">Григорьева Т.Г. </w:t>
      </w:r>
      <w:proofErr w:type="spellStart"/>
      <w:r w:rsidRPr="00454CBD">
        <w:rPr>
          <w:rFonts w:ascii="Arial" w:hAnsi="Arial" w:cs="Arial"/>
        </w:rPr>
        <w:t>Линская</w:t>
      </w:r>
      <w:proofErr w:type="spellEnd"/>
      <w:r w:rsidRPr="00454CBD">
        <w:rPr>
          <w:rFonts w:ascii="Arial" w:hAnsi="Arial" w:cs="Arial"/>
        </w:rPr>
        <w:t xml:space="preserve"> Л.В. Усольцева Т.П. Основы конструктивного общения. – Новосибирск, 1999.</w:t>
      </w:r>
    </w:p>
    <w:p w14:paraId="41DBC846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>Гришина Н.В. Психология конфликта. – СПб.: Питер, 2008.</w:t>
      </w:r>
    </w:p>
    <w:p w14:paraId="279F0DA8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proofErr w:type="spellStart"/>
      <w:r w:rsidRPr="00454CBD">
        <w:rPr>
          <w:rFonts w:ascii="Arial" w:hAnsi="Arial" w:cs="Arial"/>
        </w:rPr>
        <w:t>Лидерс</w:t>
      </w:r>
      <w:proofErr w:type="spellEnd"/>
      <w:r w:rsidRPr="00454CBD">
        <w:rPr>
          <w:rFonts w:ascii="Arial" w:hAnsi="Arial" w:cs="Arial"/>
        </w:rPr>
        <w:t xml:space="preserve"> А.С. Групповой психологический тренинг со старшеклассниками и студентами. – М., 2009.</w:t>
      </w:r>
    </w:p>
    <w:p w14:paraId="1BDBB2E9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 xml:space="preserve">Литвинов А.В. Основной курс медиации. – М., 2011. </w:t>
      </w:r>
    </w:p>
    <w:p w14:paraId="566B560E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proofErr w:type="spellStart"/>
      <w:r w:rsidRPr="00454CBD">
        <w:rPr>
          <w:rFonts w:ascii="Arial" w:hAnsi="Arial" w:cs="Arial"/>
        </w:rPr>
        <w:t>Микляева</w:t>
      </w:r>
      <w:proofErr w:type="spellEnd"/>
      <w:r w:rsidRPr="00454CBD">
        <w:rPr>
          <w:rFonts w:ascii="Arial" w:hAnsi="Arial" w:cs="Arial"/>
        </w:rPr>
        <w:t xml:space="preserve"> А.В. Я – подросток. Программа уроков психологии. – СПб., 2006.</w:t>
      </w:r>
    </w:p>
    <w:p w14:paraId="6ED146E0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 xml:space="preserve">Практикум по психологическим играм с детьми и подростками / под ред. М.Р. </w:t>
      </w:r>
      <w:proofErr w:type="spellStart"/>
      <w:r w:rsidRPr="00454CBD">
        <w:rPr>
          <w:rFonts w:ascii="Arial" w:hAnsi="Arial" w:cs="Arial"/>
        </w:rPr>
        <w:t>Битяновой</w:t>
      </w:r>
      <w:proofErr w:type="spellEnd"/>
      <w:r w:rsidRPr="00454CBD">
        <w:rPr>
          <w:rFonts w:ascii="Arial" w:hAnsi="Arial" w:cs="Arial"/>
        </w:rPr>
        <w:t xml:space="preserve">. – СПб., 2011. </w:t>
      </w:r>
    </w:p>
    <w:p w14:paraId="6D98FFE0" w14:textId="77777777" w:rsidR="008A3699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>Психологический тренинг в группе. Игры и упражнения. – М., 2012.</w:t>
      </w:r>
    </w:p>
    <w:p w14:paraId="242E0396" w14:textId="6C0DBA8D" w:rsidR="00EA6B32" w:rsidRPr="00454CBD" w:rsidRDefault="008A3699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proofErr w:type="spellStart"/>
      <w:r w:rsidRPr="00454CBD">
        <w:rPr>
          <w:rFonts w:ascii="Arial" w:hAnsi="Arial" w:cs="Arial"/>
        </w:rPr>
        <w:t>Редлих</w:t>
      </w:r>
      <w:proofErr w:type="spellEnd"/>
      <w:r w:rsidRPr="00454CBD">
        <w:rPr>
          <w:rFonts w:ascii="Arial" w:hAnsi="Arial" w:cs="Arial"/>
        </w:rPr>
        <w:t xml:space="preserve"> А., Миронов Е. Модерация конфликтов в организации. – СПб.: Речь, 2009.</w:t>
      </w:r>
    </w:p>
    <w:p w14:paraId="144C6411" w14:textId="77777777" w:rsidR="008D5CEC" w:rsidRPr="00454CBD" w:rsidRDefault="008D5CEC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</w:rPr>
        <w:t>Материалы журнала «Справочник педагога-психолога. Школа» 2000-2023гг</w:t>
      </w:r>
    </w:p>
    <w:p w14:paraId="51A79A18" w14:textId="77777777" w:rsidR="00EA6B32" w:rsidRPr="00454CBD" w:rsidRDefault="00B04837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  <w:bCs/>
        </w:rPr>
      </w:pPr>
      <w:r w:rsidRPr="00454CBD">
        <w:rPr>
          <w:rFonts w:ascii="Arial" w:hAnsi="Arial" w:cs="Arial"/>
          <w:bCs/>
        </w:rPr>
        <w:t>Журнал</w:t>
      </w:r>
      <w:proofErr w:type="gramStart"/>
      <w:r w:rsidRPr="00454CBD">
        <w:rPr>
          <w:rFonts w:ascii="Arial" w:hAnsi="Arial" w:cs="Arial"/>
          <w:bCs/>
        </w:rPr>
        <w:t xml:space="preserve">   «Справочник  педагога</w:t>
      </w:r>
      <w:proofErr w:type="gramEnd"/>
      <w:r w:rsidRPr="00454CBD">
        <w:rPr>
          <w:rFonts w:ascii="Arial" w:hAnsi="Arial" w:cs="Arial"/>
          <w:bCs/>
        </w:rPr>
        <w:t xml:space="preserve">-психолога. </w:t>
      </w:r>
      <w:proofErr w:type="gramStart"/>
      <w:r w:rsidRPr="00454CBD">
        <w:rPr>
          <w:rFonts w:ascii="Arial" w:hAnsi="Arial" w:cs="Arial"/>
          <w:bCs/>
        </w:rPr>
        <w:t xml:space="preserve">Школа»   </w:t>
      </w:r>
      <w:proofErr w:type="gramEnd"/>
      <w:r w:rsidRPr="00454CBD">
        <w:rPr>
          <w:rFonts w:ascii="Arial" w:hAnsi="Arial" w:cs="Arial"/>
          <w:bCs/>
        </w:rPr>
        <w:t xml:space="preserve"> Июнь 2021 №6 Надежда </w:t>
      </w:r>
      <w:proofErr w:type="spellStart"/>
      <w:r w:rsidRPr="00454CBD">
        <w:rPr>
          <w:rFonts w:ascii="Arial" w:hAnsi="Arial" w:cs="Arial"/>
          <w:bCs/>
        </w:rPr>
        <w:t>Боянович</w:t>
      </w:r>
      <w:proofErr w:type="spellEnd"/>
      <w:r w:rsidRPr="00454CBD">
        <w:rPr>
          <w:rFonts w:ascii="Arial" w:hAnsi="Arial" w:cs="Arial"/>
        </w:rPr>
        <w:t xml:space="preserve"> педагог-психолог МАОУ СОШ № 60 города </w:t>
      </w:r>
      <w:proofErr w:type="spellStart"/>
      <w:proofErr w:type="gramStart"/>
      <w:r w:rsidRPr="00454CBD">
        <w:rPr>
          <w:rFonts w:ascii="Arial" w:hAnsi="Arial" w:cs="Arial"/>
        </w:rPr>
        <w:t>Тюмени,</w:t>
      </w:r>
      <w:r w:rsidR="00895B22" w:rsidRPr="00454CBD">
        <w:rPr>
          <w:rFonts w:ascii="Arial" w:hAnsi="Arial" w:cs="Arial"/>
          <w:bCs/>
        </w:rPr>
        <w:t>«</w:t>
      </w:r>
      <w:proofErr w:type="gramEnd"/>
      <w:r w:rsidR="00895B22" w:rsidRPr="00454CBD">
        <w:rPr>
          <w:rFonts w:ascii="Arial" w:hAnsi="Arial" w:cs="Arial"/>
          <w:bCs/>
        </w:rPr>
        <w:t>Посмотри</w:t>
      </w:r>
      <w:proofErr w:type="spellEnd"/>
      <w:r w:rsidR="00895B22" w:rsidRPr="00454CBD">
        <w:rPr>
          <w:rFonts w:ascii="Arial" w:hAnsi="Arial" w:cs="Arial"/>
          <w:bCs/>
        </w:rPr>
        <w:t xml:space="preserve"> на мир с </w:t>
      </w:r>
      <w:r w:rsidRPr="00454CBD">
        <w:rPr>
          <w:rFonts w:ascii="Arial" w:hAnsi="Arial" w:cs="Arial"/>
          <w:bCs/>
        </w:rPr>
        <w:t>разных сторон»,</w:t>
      </w:r>
      <w:r w:rsidR="00EA6B32" w:rsidRPr="00454CBD">
        <w:rPr>
          <w:rFonts w:ascii="Arial" w:hAnsi="Arial" w:cs="Arial"/>
          <w:bCs/>
        </w:rPr>
        <w:t xml:space="preserve"> </w:t>
      </w:r>
      <w:proofErr w:type="gramStart"/>
      <w:r w:rsidR="00895B22" w:rsidRPr="00454CBD">
        <w:rPr>
          <w:rFonts w:ascii="Arial" w:hAnsi="Arial" w:cs="Arial"/>
          <w:bCs/>
        </w:rPr>
        <w:t>или Как</w:t>
      </w:r>
      <w:proofErr w:type="gramEnd"/>
      <w:r w:rsidR="00895B22" w:rsidRPr="00454CBD">
        <w:rPr>
          <w:rFonts w:ascii="Arial" w:hAnsi="Arial" w:cs="Arial"/>
          <w:bCs/>
        </w:rPr>
        <w:t xml:space="preserve"> </w:t>
      </w:r>
      <w:r w:rsidRPr="00454CBD">
        <w:rPr>
          <w:rFonts w:ascii="Arial" w:hAnsi="Arial" w:cs="Arial"/>
          <w:bCs/>
        </w:rPr>
        <w:t>научить школьников разрешать конфликты</w:t>
      </w:r>
    </w:p>
    <w:p w14:paraId="25CF7438" w14:textId="77777777" w:rsidR="00FE0946" w:rsidRPr="00454CBD" w:rsidRDefault="00EA6B32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  <w:bCs/>
        </w:rPr>
      </w:pPr>
      <w:r w:rsidRPr="00454CBD">
        <w:rPr>
          <w:rFonts w:ascii="Arial" w:hAnsi="Arial" w:cs="Arial"/>
          <w:bCs/>
        </w:rPr>
        <w:t>Журнал</w:t>
      </w:r>
      <w:proofErr w:type="gramStart"/>
      <w:r w:rsidRPr="00454CBD">
        <w:rPr>
          <w:rFonts w:ascii="Arial" w:hAnsi="Arial" w:cs="Arial"/>
          <w:bCs/>
        </w:rPr>
        <w:t xml:space="preserve">   «Справочник  педагога</w:t>
      </w:r>
      <w:proofErr w:type="gramEnd"/>
      <w:r w:rsidRPr="00454CBD">
        <w:rPr>
          <w:rFonts w:ascii="Arial" w:hAnsi="Arial" w:cs="Arial"/>
          <w:bCs/>
        </w:rPr>
        <w:t xml:space="preserve">-психолога. </w:t>
      </w:r>
      <w:proofErr w:type="gramStart"/>
      <w:r w:rsidRPr="00454CBD">
        <w:rPr>
          <w:rFonts w:ascii="Arial" w:hAnsi="Arial" w:cs="Arial"/>
          <w:bCs/>
        </w:rPr>
        <w:t xml:space="preserve">Школа»  </w:t>
      </w:r>
      <w:r w:rsidR="00FE0946" w:rsidRPr="00454CBD">
        <w:rPr>
          <w:rFonts w:ascii="Arial" w:eastAsiaTheme="majorEastAsia" w:hAnsi="Arial" w:cs="Arial"/>
          <w:bCs/>
          <w:iCs/>
        </w:rPr>
        <w:t>Краснозерская</w:t>
      </w:r>
      <w:proofErr w:type="gramEnd"/>
      <w:r w:rsidR="00FE0946" w:rsidRPr="00454CBD">
        <w:rPr>
          <w:rFonts w:ascii="Arial" w:eastAsiaTheme="majorEastAsia" w:hAnsi="Arial" w:cs="Arial"/>
          <w:bCs/>
          <w:iCs/>
        </w:rPr>
        <w:t xml:space="preserve"> МОУ СОШ №1</w:t>
      </w:r>
      <w:r w:rsidR="00FE0946" w:rsidRPr="00454CBD">
        <w:rPr>
          <w:rFonts w:ascii="Arial" w:hAnsi="Arial" w:cs="Arial"/>
          <w:bCs/>
          <w:i/>
          <w:iCs/>
        </w:rPr>
        <w:t xml:space="preserve"> </w:t>
      </w:r>
      <w:r w:rsidR="00FE0946" w:rsidRPr="00454CBD">
        <w:rPr>
          <w:rFonts w:ascii="Arial" w:eastAsiaTheme="majorEastAsia" w:hAnsi="Arial" w:cs="Arial"/>
          <w:bCs/>
        </w:rPr>
        <w:t>педагог-психолог</w:t>
      </w:r>
      <w:r w:rsidR="00FE0946" w:rsidRPr="00454CBD">
        <w:rPr>
          <w:rFonts w:ascii="Arial" w:hAnsi="Arial" w:cs="Arial"/>
          <w:bCs/>
        </w:rPr>
        <w:t xml:space="preserve"> </w:t>
      </w:r>
      <w:proofErr w:type="spellStart"/>
      <w:r w:rsidR="00FE0946" w:rsidRPr="00454CBD">
        <w:rPr>
          <w:rFonts w:ascii="Arial" w:eastAsiaTheme="majorEastAsia" w:hAnsi="Arial" w:cs="Arial"/>
          <w:bCs/>
        </w:rPr>
        <w:t>Кожекина</w:t>
      </w:r>
      <w:proofErr w:type="spellEnd"/>
      <w:r w:rsidR="00FE0946" w:rsidRPr="00454CBD">
        <w:rPr>
          <w:rFonts w:ascii="Arial" w:eastAsiaTheme="majorEastAsia" w:hAnsi="Arial" w:cs="Arial"/>
          <w:bCs/>
        </w:rPr>
        <w:t xml:space="preserve"> Наталья </w:t>
      </w:r>
      <w:proofErr w:type="gramStart"/>
      <w:r w:rsidR="00FE0946" w:rsidRPr="00454CBD">
        <w:rPr>
          <w:rFonts w:ascii="Arial" w:eastAsiaTheme="majorEastAsia" w:hAnsi="Arial" w:cs="Arial"/>
          <w:bCs/>
        </w:rPr>
        <w:t xml:space="preserve">Александровна  </w:t>
      </w:r>
      <w:r w:rsidR="00FE0946" w:rsidRPr="00454CBD">
        <w:rPr>
          <w:rFonts w:ascii="Arial" w:hAnsi="Arial" w:cs="Arial"/>
        </w:rPr>
        <w:t>«</w:t>
      </w:r>
      <w:proofErr w:type="gramEnd"/>
      <w:r w:rsidR="00FE0946" w:rsidRPr="00454CBD">
        <w:rPr>
          <w:rFonts w:ascii="Arial" w:hAnsi="Arial" w:cs="Arial"/>
        </w:rPr>
        <w:t>Конфликт и пути его решения»</w:t>
      </w:r>
    </w:p>
    <w:p w14:paraId="22AA5898" w14:textId="0B49C4D2" w:rsidR="00EA6B32" w:rsidRPr="00454CBD" w:rsidRDefault="00EC7932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  <w:bCs/>
        </w:rPr>
        <w:t>Журнал «</w:t>
      </w:r>
      <w:proofErr w:type="gramStart"/>
      <w:r w:rsidRPr="00454CBD">
        <w:rPr>
          <w:rFonts w:ascii="Arial" w:hAnsi="Arial" w:cs="Arial"/>
          <w:bCs/>
        </w:rPr>
        <w:t>Справочник  педагога</w:t>
      </w:r>
      <w:proofErr w:type="gramEnd"/>
      <w:r w:rsidRPr="00454CBD">
        <w:rPr>
          <w:rFonts w:ascii="Arial" w:hAnsi="Arial" w:cs="Arial"/>
          <w:bCs/>
        </w:rPr>
        <w:t>-психолога. Школа» «Рефлексия»</w:t>
      </w:r>
      <w:r w:rsidR="00EA6B32" w:rsidRPr="00454CBD">
        <w:rPr>
          <w:rFonts w:ascii="Arial" w:hAnsi="Arial" w:cs="Arial"/>
          <w:bCs/>
        </w:rPr>
        <w:t xml:space="preserve"> </w:t>
      </w:r>
      <w:r w:rsidRPr="00454CBD">
        <w:rPr>
          <w:rFonts w:ascii="Arial" w:hAnsi="Arial" w:cs="Arial"/>
          <w:bCs/>
        </w:rPr>
        <w:t xml:space="preserve">Юлия КОЧЕТОВА, </w:t>
      </w:r>
      <w:r w:rsidRPr="00454CBD">
        <w:rPr>
          <w:rFonts w:ascii="Arial" w:hAnsi="Arial" w:cs="Arial"/>
        </w:rPr>
        <w:t>клинический психолог, доцент кафедры «Возрастная психология имени профессора Л.Ф. Обуховой», факультета «Психология образования» МГППУ</w:t>
      </w:r>
      <w:r w:rsidR="00895B22" w:rsidRPr="00454CBD">
        <w:rPr>
          <w:rFonts w:ascii="Arial" w:hAnsi="Arial" w:cs="Arial"/>
        </w:rPr>
        <w:t xml:space="preserve">, магистр факультета медицины и </w:t>
      </w:r>
      <w:r w:rsidRPr="00454CBD">
        <w:rPr>
          <w:rFonts w:ascii="Arial" w:hAnsi="Arial" w:cs="Arial"/>
        </w:rPr>
        <w:t xml:space="preserve">психологии отделения </w:t>
      </w:r>
      <w:r w:rsidR="00895B22" w:rsidRPr="00454CBD">
        <w:rPr>
          <w:rFonts w:ascii="Arial" w:hAnsi="Arial" w:cs="Arial"/>
        </w:rPr>
        <w:t xml:space="preserve">психологии процессов развития и </w:t>
      </w:r>
      <w:r w:rsidRPr="00454CBD">
        <w:rPr>
          <w:rFonts w:ascii="Arial" w:hAnsi="Arial" w:cs="Arial"/>
        </w:rPr>
        <w:t>социал</w:t>
      </w:r>
      <w:r w:rsidR="00895B22" w:rsidRPr="00454CBD">
        <w:rPr>
          <w:rFonts w:ascii="Arial" w:hAnsi="Arial" w:cs="Arial"/>
        </w:rPr>
        <w:t xml:space="preserve">изации Римского Университета La </w:t>
      </w:r>
      <w:proofErr w:type="spellStart"/>
      <w:r w:rsidRPr="00454CBD">
        <w:rPr>
          <w:rFonts w:ascii="Arial" w:hAnsi="Arial" w:cs="Arial"/>
        </w:rPr>
        <w:t>Sapie</w:t>
      </w:r>
      <w:r w:rsidR="00895B22" w:rsidRPr="00454CBD">
        <w:rPr>
          <w:rFonts w:ascii="Arial" w:hAnsi="Arial" w:cs="Arial"/>
        </w:rPr>
        <w:t>nza</w:t>
      </w:r>
      <w:proofErr w:type="spellEnd"/>
      <w:r w:rsidR="00895B22" w:rsidRPr="00454CBD">
        <w:rPr>
          <w:rFonts w:ascii="Arial" w:hAnsi="Arial" w:cs="Arial"/>
        </w:rPr>
        <w:t xml:space="preserve">, к. психол. </w:t>
      </w:r>
      <w:r w:rsidRPr="00454CBD">
        <w:rPr>
          <w:rFonts w:ascii="Arial" w:hAnsi="Arial" w:cs="Arial"/>
        </w:rPr>
        <w:t xml:space="preserve">н. </w:t>
      </w:r>
    </w:p>
    <w:p w14:paraId="7C15874C" w14:textId="4624C296" w:rsidR="00E45CF5" w:rsidRPr="00454CBD" w:rsidRDefault="00EA6B32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  <w:bCs/>
        </w:rPr>
        <w:t>Журнал «</w:t>
      </w:r>
      <w:proofErr w:type="gramStart"/>
      <w:r w:rsidRPr="00454CBD">
        <w:rPr>
          <w:rFonts w:ascii="Arial" w:hAnsi="Arial" w:cs="Arial"/>
          <w:bCs/>
        </w:rPr>
        <w:t>Справоч</w:t>
      </w:r>
      <w:r w:rsidR="00895B22" w:rsidRPr="00454CBD">
        <w:rPr>
          <w:rFonts w:ascii="Arial" w:hAnsi="Arial" w:cs="Arial"/>
          <w:bCs/>
        </w:rPr>
        <w:t>ник  педагога</w:t>
      </w:r>
      <w:proofErr w:type="gramEnd"/>
      <w:r w:rsidR="00895B22" w:rsidRPr="00454CBD">
        <w:rPr>
          <w:rFonts w:ascii="Arial" w:hAnsi="Arial" w:cs="Arial"/>
          <w:bCs/>
        </w:rPr>
        <w:t xml:space="preserve">-психолога. Школа» №1 «Новый курс занятий для школьной службы примирения и конспекты к </w:t>
      </w:r>
      <w:r w:rsidRPr="00454CBD">
        <w:rPr>
          <w:rFonts w:ascii="Arial" w:hAnsi="Arial" w:cs="Arial"/>
          <w:bCs/>
        </w:rPr>
        <w:t xml:space="preserve">нему» Диана Соколова </w:t>
      </w:r>
      <w:r w:rsidRPr="00454CBD">
        <w:rPr>
          <w:rFonts w:ascii="Arial" w:hAnsi="Arial" w:cs="Arial"/>
        </w:rPr>
        <w:t>директор ГБОУ «Школа № 1619 имени М.И. Цветаевой», Москва</w:t>
      </w:r>
    </w:p>
    <w:p w14:paraId="60F464C5" w14:textId="77777777" w:rsidR="00EC7932" w:rsidRPr="00454CBD" w:rsidRDefault="00EC7932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proofErr w:type="gramStart"/>
      <w:r w:rsidRPr="00454CBD">
        <w:rPr>
          <w:rFonts w:ascii="Arial" w:hAnsi="Arial" w:cs="Arial"/>
          <w:color w:val="000000"/>
          <w:lang w:bidi="ru-RU"/>
        </w:rPr>
        <w:t>Тренинговые  занятия</w:t>
      </w:r>
      <w:proofErr w:type="gramEnd"/>
      <w:r w:rsidRPr="00454CBD">
        <w:rPr>
          <w:rFonts w:ascii="Arial" w:hAnsi="Arial" w:cs="Arial"/>
          <w:color w:val="000000"/>
          <w:lang w:bidi="ru-RU"/>
        </w:rPr>
        <w:t xml:space="preserve"> для подростков «Служба примирения» Чекина И.С.- педагог – психолог ГКУ СО ЯО СРЦ «Росинка»</w:t>
      </w:r>
    </w:p>
    <w:p w14:paraId="1ACAC4A4" w14:textId="77777777" w:rsidR="007E209D" w:rsidRPr="00351AA8" w:rsidRDefault="008D5CEC" w:rsidP="00454CBD">
      <w:pPr>
        <w:pStyle w:val="20"/>
        <w:numPr>
          <w:ilvl w:val="0"/>
          <w:numId w:val="35"/>
        </w:numPr>
        <w:shd w:val="clear" w:color="auto" w:fill="auto"/>
        <w:spacing w:after="0" w:line="240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Методические рекомендации для педагогов образовательных организаций «</w:t>
      </w:r>
      <w:proofErr w:type="spellStart"/>
      <w:r w:rsidRPr="00351AA8">
        <w:rPr>
          <w:rFonts w:ascii="Arial" w:hAnsi="Arial" w:cs="Arial"/>
          <w:sz w:val="24"/>
          <w:szCs w:val="24"/>
        </w:rPr>
        <w:t>Буллинг</w:t>
      </w:r>
      <w:proofErr w:type="spellEnd"/>
      <w:r w:rsidRPr="00351AA8">
        <w:rPr>
          <w:rFonts w:ascii="Arial" w:hAnsi="Arial" w:cs="Arial"/>
          <w:sz w:val="24"/>
          <w:szCs w:val="24"/>
        </w:rPr>
        <w:t xml:space="preserve"> в школе: выявление, устранение и профилактика» </w:t>
      </w:r>
      <w:r w:rsidR="00052155" w:rsidRPr="00351AA8">
        <w:rPr>
          <w:rFonts w:ascii="Arial" w:hAnsi="Arial" w:cs="Arial"/>
          <w:sz w:val="24"/>
          <w:szCs w:val="24"/>
        </w:rPr>
        <w:t xml:space="preserve">ФГБОУ ВО «Шадринский Г </w:t>
      </w:r>
      <w:proofErr w:type="spellStart"/>
      <w:r w:rsidR="00052155" w:rsidRPr="00351AA8">
        <w:rPr>
          <w:rFonts w:ascii="Arial" w:hAnsi="Arial" w:cs="Arial"/>
          <w:sz w:val="24"/>
          <w:szCs w:val="24"/>
        </w:rPr>
        <w:t>осударственный</w:t>
      </w:r>
      <w:proofErr w:type="spellEnd"/>
      <w:r w:rsidR="00052155" w:rsidRPr="00351AA8">
        <w:rPr>
          <w:rFonts w:ascii="Arial" w:hAnsi="Arial" w:cs="Arial"/>
          <w:sz w:val="24"/>
          <w:szCs w:val="24"/>
        </w:rPr>
        <w:t xml:space="preserve"> Педагогический Институт»</w:t>
      </w:r>
      <w:r w:rsidRPr="00351AA8">
        <w:rPr>
          <w:rFonts w:ascii="Arial" w:hAnsi="Arial" w:cs="Arial"/>
          <w:sz w:val="24"/>
          <w:szCs w:val="24"/>
        </w:rPr>
        <w:t xml:space="preserve"> </w:t>
      </w:r>
      <w:r w:rsidR="00052155" w:rsidRPr="00351AA8">
        <w:rPr>
          <w:rFonts w:ascii="Arial" w:hAnsi="Arial" w:cs="Arial"/>
          <w:sz w:val="24"/>
          <w:szCs w:val="24"/>
        </w:rPr>
        <w:t>Факультет коррекционной педагогики и психологии</w:t>
      </w:r>
      <w:r w:rsidRPr="00351AA8">
        <w:rPr>
          <w:rFonts w:ascii="Arial" w:hAnsi="Arial" w:cs="Arial"/>
          <w:sz w:val="24"/>
          <w:szCs w:val="24"/>
        </w:rPr>
        <w:t xml:space="preserve"> </w:t>
      </w:r>
      <w:r w:rsidR="00052155" w:rsidRPr="00351AA8">
        <w:rPr>
          <w:rFonts w:ascii="Arial" w:hAnsi="Arial" w:cs="Arial"/>
          <w:sz w:val="24"/>
          <w:szCs w:val="24"/>
        </w:rPr>
        <w:t xml:space="preserve">ГБУ ДО «Центр помощи </w:t>
      </w:r>
      <w:proofErr w:type="gramStart"/>
      <w:r w:rsidR="00052155" w:rsidRPr="00351AA8">
        <w:rPr>
          <w:rFonts w:ascii="Arial" w:hAnsi="Arial" w:cs="Arial"/>
          <w:sz w:val="24"/>
          <w:szCs w:val="24"/>
        </w:rPr>
        <w:t>детям</w:t>
      </w:r>
      <w:r w:rsidRPr="00351AA8">
        <w:rPr>
          <w:rFonts w:ascii="Arial" w:hAnsi="Arial" w:cs="Arial"/>
          <w:sz w:val="24"/>
          <w:szCs w:val="24"/>
        </w:rPr>
        <w:t>»  Шадринск</w:t>
      </w:r>
      <w:proofErr w:type="gramEnd"/>
      <w:r w:rsidRPr="00351AA8">
        <w:rPr>
          <w:rFonts w:ascii="Arial" w:hAnsi="Arial" w:cs="Arial"/>
          <w:sz w:val="24"/>
          <w:szCs w:val="24"/>
        </w:rPr>
        <w:t xml:space="preserve"> 2016 г.</w:t>
      </w:r>
      <w:bookmarkStart w:id="8" w:name="bookmark0"/>
    </w:p>
    <w:p w14:paraId="6FE690B5" w14:textId="77777777" w:rsidR="007E209D" w:rsidRPr="00351AA8" w:rsidRDefault="007E209D" w:rsidP="00454CBD">
      <w:pPr>
        <w:pStyle w:val="20"/>
        <w:numPr>
          <w:ilvl w:val="0"/>
          <w:numId w:val="35"/>
        </w:numPr>
        <w:shd w:val="clear" w:color="auto" w:fill="auto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Методические сборник</w:t>
      </w:r>
      <w:bookmarkEnd w:id="8"/>
      <w:r w:rsidRPr="00351AA8">
        <w:rPr>
          <w:rFonts w:ascii="Arial" w:hAnsi="Arial" w:cs="Arial"/>
          <w:sz w:val="24"/>
          <w:szCs w:val="24"/>
        </w:rPr>
        <w:t xml:space="preserve">и </w:t>
      </w:r>
      <w:bookmarkStart w:id="9" w:name="bookmark1"/>
      <w:r w:rsidRPr="00351AA8">
        <w:rPr>
          <w:rFonts w:ascii="Arial" w:hAnsi="Arial" w:cs="Arial"/>
          <w:sz w:val="24"/>
          <w:szCs w:val="24"/>
        </w:rPr>
        <w:t>просветительского проекта</w:t>
      </w:r>
      <w:bookmarkStart w:id="10" w:name="bookmark2"/>
      <w:bookmarkEnd w:id="9"/>
      <w:r w:rsidRPr="00351AA8">
        <w:rPr>
          <w:rFonts w:ascii="Arial" w:hAnsi="Arial" w:cs="Arial"/>
          <w:sz w:val="24"/>
          <w:szCs w:val="24"/>
        </w:rPr>
        <w:t xml:space="preserve"> «ОБИДКА - культура примирения»</w:t>
      </w:r>
      <w:bookmarkEnd w:id="10"/>
      <w:r w:rsidRPr="00351AA8">
        <w:rPr>
          <w:rFonts w:ascii="Arial" w:hAnsi="Arial" w:cs="Arial"/>
          <w:sz w:val="24"/>
          <w:szCs w:val="24"/>
        </w:rPr>
        <w:t xml:space="preserve"> реализуемого в рамках федерального проекта «Социальная активность» национального проекта «Образование» при поддержке Департамента по</w:t>
      </w:r>
      <w:r w:rsidR="00E45CF5" w:rsidRPr="00351AA8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делам молодежи Министерства образования и науки Самарской области и</w:t>
      </w:r>
      <w:r w:rsidR="00E45CF5" w:rsidRPr="00351AA8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Ресурсного центра добровольчества Самарской области.</w:t>
      </w:r>
      <w:r w:rsidR="005A10E0" w:rsidRPr="00351AA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5A10E0" w:rsidRPr="00351AA8">
          <w:rPr>
            <w:rStyle w:val="af2"/>
            <w:rFonts w:ascii="Arial" w:hAnsi="Arial" w:cs="Arial"/>
            <w:sz w:val="24"/>
            <w:szCs w:val="24"/>
          </w:rPr>
          <w:t>https://vk.com/obidka63</w:t>
        </w:r>
      </w:hyperlink>
      <w:r w:rsidR="005A10E0" w:rsidRPr="00351AA8">
        <w:rPr>
          <w:rFonts w:ascii="Arial" w:hAnsi="Arial" w:cs="Arial"/>
          <w:sz w:val="24"/>
          <w:szCs w:val="24"/>
        </w:rPr>
        <w:t xml:space="preserve"> </w:t>
      </w:r>
    </w:p>
    <w:p w14:paraId="7B4A5461" w14:textId="77777777" w:rsidR="007E209D" w:rsidRPr="00351AA8" w:rsidRDefault="00004F51" w:rsidP="00454CBD">
      <w:pPr>
        <w:pStyle w:val="20"/>
        <w:numPr>
          <w:ilvl w:val="0"/>
          <w:numId w:val="35"/>
        </w:numPr>
        <w:shd w:val="clear" w:color="auto" w:fill="auto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Сборник лучших практик профилактики травли в образовательных организациях «Каждый важен» 2020-21г</w:t>
      </w:r>
    </w:p>
    <w:p w14:paraId="6D940B57" w14:textId="77777777" w:rsidR="00A57B4B" w:rsidRPr="00351AA8" w:rsidRDefault="00A57B4B" w:rsidP="00454CBD">
      <w:pPr>
        <w:pStyle w:val="20"/>
        <w:numPr>
          <w:ilvl w:val="0"/>
          <w:numId w:val="35"/>
        </w:numPr>
        <w:shd w:val="clear" w:color="auto" w:fill="auto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51AA8">
        <w:rPr>
          <w:rFonts w:ascii="Arial" w:hAnsi="Arial" w:cs="Arial"/>
          <w:sz w:val="24"/>
          <w:szCs w:val="24"/>
        </w:rPr>
        <w:t>Государственное бюджетное образовательное учреждение для детей, нуждающихся в</w:t>
      </w:r>
      <w:r w:rsidR="00E45CF5" w:rsidRPr="00351AA8">
        <w:rPr>
          <w:rFonts w:ascii="Arial" w:hAnsi="Arial" w:cs="Arial"/>
          <w:sz w:val="24"/>
          <w:szCs w:val="24"/>
        </w:rPr>
        <w:t xml:space="preserve"> </w:t>
      </w:r>
      <w:r w:rsidRPr="00351AA8">
        <w:rPr>
          <w:rFonts w:ascii="Arial" w:hAnsi="Arial" w:cs="Arial"/>
          <w:sz w:val="24"/>
          <w:szCs w:val="24"/>
        </w:rPr>
        <w:t>психолого-педагогической и медико-социальной помощи, Центр психолого-медико-социального сопровождения Василеостровского района Санкт-</w:t>
      </w:r>
      <w:r w:rsidRPr="00351AA8">
        <w:rPr>
          <w:rFonts w:ascii="Arial" w:hAnsi="Arial" w:cs="Arial"/>
          <w:sz w:val="24"/>
          <w:szCs w:val="24"/>
        </w:rPr>
        <w:lastRenderedPageBreak/>
        <w:t xml:space="preserve">Петербурга </w:t>
      </w:r>
      <w:r w:rsidR="00135652" w:rsidRPr="00351AA8">
        <w:rPr>
          <w:rFonts w:ascii="Arial" w:hAnsi="Arial" w:cs="Arial"/>
          <w:sz w:val="24"/>
          <w:szCs w:val="24"/>
        </w:rPr>
        <w:t>Рабочая программа «Медиация от А до Я: Букварь медиатора»</w:t>
      </w:r>
    </w:p>
    <w:p w14:paraId="6383FD6B" w14:textId="77777777" w:rsidR="00EC7932" w:rsidRPr="00454CBD" w:rsidRDefault="00EC7932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  <w:shd w:val="clear" w:color="auto" w:fill="FFFFFF"/>
        </w:rPr>
      </w:pPr>
      <w:proofErr w:type="spellStart"/>
      <w:r w:rsidRPr="00454CBD">
        <w:rPr>
          <w:rFonts w:ascii="Arial" w:hAnsi="Arial" w:cs="Arial"/>
        </w:rPr>
        <w:t>Комлект</w:t>
      </w:r>
      <w:proofErr w:type="spellEnd"/>
      <w:r w:rsidRPr="00454CBD">
        <w:rPr>
          <w:rFonts w:ascii="Arial" w:hAnsi="Arial" w:cs="Arial"/>
        </w:rPr>
        <w:t xml:space="preserve"> рабочих программ «Медиация школьных конфликтов» </w:t>
      </w:r>
      <w:proofErr w:type="spellStart"/>
      <w:r w:rsidR="00EA0D7F" w:rsidRPr="00454CBD">
        <w:rPr>
          <w:rFonts w:ascii="Arial" w:hAnsi="Arial" w:cs="Arial"/>
          <w:shd w:val="clear" w:color="auto" w:fill="FFFFFF"/>
        </w:rPr>
        <w:t>Микляева</w:t>
      </w:r>
      <w:proofErr w:type="spellEnd"/>
      <w:r w:rsidR="00EA0D7F" w:rsidRPr="00454CBD">
        <w:rPr>
          <w:rFonts w:ascii="Arial" w:hAnsi="Arial" w:cs="Arial"/>
          <w:shd w:val="clear" w:color="auto" w:fill="FFFFFF"/>
        </w:rPr>
        <w:t xml:space="preserve"> А.В., </w:t>
      </w:r>
      <w:r w:rsidR="00895B22" w:rsidRPr="00454CBD">
        <w:rPr>
          <w:rFonts w:ascii="Arial" w:hAnsi="Arial" w:cs="Arial"/>
          <w:shd w:val="clear" w:color="auto" w:fill="FFFFFF"/>
        </w:rPr>
        <w:t xml:space="preserve">Румянцева П.В., Туманова Е.Н. – </w:t>
      </w:r>
      <w:r w:rsidR="00EA0D7F" w:rsidRPr="00454CBD">
        <w:rPr>
          <w:rFonts w:ascii="Arial" w:hAnsi="Arial" w:cs="Arial"/>
          <w:shd w:val="clear" w:color="auto" w:fill="FFFFFF"/>
        </w:rPr>
        <w:t xml:space="preserve">Российский государственный педагогический университет им. </w:t>
      </w:r>
      <w:proofErr w:type="spellStart"/>
      <w:r w:rsidR="00EA0D7F" w:rsidRPr="00454CBD">
        <w:rPr>
          <w:rFonts w:ascii="Arial" w:hAnsi="Arial" w:cs="Arial"/>
          <w:shd w:val="clear" w:color="auto" w:fill="FFFFFF"/>
        </w:rPr>
        <w:t>А.И.Герцена</w:t>
      </w:r>
      <w:proofErr w:type="spellEnd"/>
      <w:r w:rsidR="00EA0D7F" w:rsidRPr="00454CBD">
        <w:rPr>
          <w:rFonts w:ascii="Arial" w:hAnsi="Arial" w:cs="Arial"/>
          <w:shd w:val="clear" w:color="auto" w:fill="FFFFFF"/>
        </w:rPr>
        <w:t>, Кафедра психологии человека</w:t>
      </w:r>
    </w:p>
    <w:p w14:paraId="599DD29A" w14:textId="77777777" w:rsidR="009A085A" w:rsidRPr="00454CBD" w:rsidRDefault="00EA6B32" w:rsidP="00454CBD">
      <w:pPr>
        <w:pStyle w:val="a3"/>
        <w:numPr>
          <w:ilvl w:val="0"/>
          <w:numId w:val="35"/>
        </w:numPr>
        <w:ind w:left="360"/>
        <w:jc w:val="both"/>
        <w:rPr>
          <w:rFonts w:ascii="Arial" w:hAnsi="Arial" w:cs="Arial"/>
        </w:rPr>
      </w:pPr>
      <w:r w:rsidRPr="00454CBD">
        <w:rPr>
          <w:rFonts w:ascii="Arial" w:hAnsi="Arial" w:cs="Arial"/>
          <w:shd w:val="clear" w:color="auto" w:fill="FFFFFF"/>
        </w:rPr>
        <w:t>«Травли НЕТ»</w:t>
      </w:r>
      <w:r w:rsidR="00E45CF5" w:rsidRPr="00454CBD">
        <w:rPr>
          <w:rFonts w:ascii="Arial" w:hAnsi="Arial" w:cs="Arial"/>
          <w:shd w:val="clear" w:color="auto" w:fill="FFFFFF"/>
        </w:rPr>
        <w:t xml:space="preserve">: проект профилактики буллинга детей в школе </w:t>
      </w:r>
      <w:hyperlink r:id="rId9" w:history="1">
        <w:r w:rsidR="00E45CF5" w:rsidRPr="00454CBD">
          <w:rPr>
            <w:rStyle w:val="af2"/>
            <w:rFonts w:ascii="Arial" w:hAnsi="Arial" w:cs="Arial"/>
          </w:rPr>
          <w:t>https://xn--80aejlonqph.xn--p1ai/</w:t>
        </w:r>
      </w:hyperlink>
    </w:p>
    <w:sectPr w:rsidR="009A085A" w:rsidRPr="00454CBD" w:rsidSect="001F407A">
      <w:footerReference w:type="default" r:id="rId10"/>
      <w:pgSz w:w="11906" w:h="16838"/>
      <w:pgMar w:top="567" w:right="567" w:bottom="42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C726" w14:textId="77777777" w:rsidR="00305069" w:rsidRDefault="00305069" w:rsidP="00635CCA">
      <w:pPr>
        <w:spacing w:after="0" w:line="240" w:lineRule="auto"/>
      </w:pPr>
      <w:r>
        <w:separator/>
      </w:r>
    </w:p>
  </w:endnote>
  <w:endnote w:type="continuationSeparator" w:id="0">
    <w:p w14:paraId="102D1901" w14:textId="77777777" w:rsidR="00305069" w:rsidRDefault="00305069" w:rsidP="0063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0094"/>
      <w:docPartObj>
        <w:docPartGallery w:val="Page Numbers (Bottom of Page)"/>
        <w:docPartUnique/>
      </w:docPartObj>
    </w:sdtPr>
    <w:sdtContent>
      <w:p w14:paraId="1A0F2FA7" w14:textId="77777777" w:rsidR="0036735E" w:rsidRDefault="0036735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B2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3A3D9F5" w14:textId="77777777" w:rsidR="0036735E" w:rsidRDefault="003673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C340" w14:textId="77777777" w:rsidR="00305069" w:rsidRDefault="00305069" w:rsidP="00635CCA">
      <w:pPr>
        <w:spacing w:after="0" w:line="240" w:lineRule="auto"/>
      </w:pPr>
      <w:r>
        <w:separator/>
      </w:r>
    </w:p>
  </w:footnote>
  <w:footnote w:type="continuationSeparator" w:id="0">
    <w:p w14:paraId="23CCCC4E" w14:textId="77777777" w:rsidR="00305069" w:rsidRDefault="00305069" w:rsidP="00635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B7F"/>
    <w:multiLevelType w:val="singleLevel"/>
    <w:tmpl w:val="E80CDBB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AB30CD"/>
    <w:multiLevelType w:val="hybridMultilevel"/>
    <w:tmpl w:val="C31E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36EB"/>
    <w:multiLevelType w:val="hybridMultilevel"/>
    <w:tmpl w:val="3F728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87290"/>
    <w:multiLevelType w:val="hybridMultilevel"/>
    <w:tmpl w:val="A91C18BC"/>
    <w:lvl w:ilvl="0" w:tplc="E80CDBB0">
      <w:numFmt w:val="bullet"/>
      <w:lvlText w:val="-"/>
      <w:lvlJc w:val="left"/>
      <w:pPr>
        <w:ind w:left="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09843643"/>
    <w:multiLevelType w:val="multilevel"/>
    <w:tmpl w:val="BB38DA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2829C4"/>
    <w:multiLevelType w:val="multilevel"/>
    <w:tmpl w:val="EAE6FA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790F36"/>
    <w:multiLevelType w:val="hybridMultilevel"/>
    <w:tmpl w:val="7DB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D6D02"/>
    <w:multiLevelType w:val="multilevel"/>
    <w:tmpl w:val="D05CD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5C39F7"/>
    <w:multiLevelType w:val="multilevel"/>
    <w:tmpl w:val="CDD60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DA6F9F"/>
    <w:multiLevelType w:val="multilevel"/>
    <w:tmpl w:val="D05CD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3A3C87"/>
    <w:multiLevelType w:val="hybridMultilevel"/>
    <w:tmpl w:val="9B14CDEA"/>
    <w:lvl w:ilvl="0" w:tplc="04190001">
      <w:start w:val="1"/>
      <w:numFmt w:val="bullet"/>
      <w:lvlText w:val=""/>
      <w:lvlJc w:val="left"/>
      <w:pPr>
        <w:ind w:left="-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11" w15:restartNumberingAfterBreak="0">
    <w:nsid w:val="2B505CB9"/>
    <w:multiLevelType w:val="hybridMultilevel"/>
    <w:tmpl w:val="BD5CF024"/>
    <w:lvl w:ilvl="0" w:tplc="EBB048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74364"/>
    <w:multiLevelType w:val="hybridMultilevel"/>
    <w:tmpl w:val="376CBB1C"/>
    <w:lvl w:ilvl="0" w:tplc="E80CDB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D7F"/>
    <w:multiLevelType w:val="multilevel"/>
    <w:tmpl w:val="318C3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7C3727"/>
    <w:multiLevelType w:val="multilevel"/>
    <w:tmpl w:val="33627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3333ED"/>
    <w:multiLevelType w:val="hybridMultilevel"/>
    <w:tmpl w:val="8686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F18A1"/>
    <w:multiLevelType w:val="hybridMultilevel"/>
    <w:tmpl w:val="7AF4596C"/>
    <w:lvl w:ilvl="0" w:tplc="440A89FE">
      <w:start w:val="1"/>
      <w:numFmt w:val="decimal"/>
      <w:lvlText w:val="%1."/>
      <w:lvlJc w:val="left"/>
      <w:pPr>
        <w:ind w:left="81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4ED20FE8"/>
    <w:multiLevelType w:val="hybridMultilevel"/>
    <w:tmpl w:val="A3626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07409"/>
    <w:multiLevelType w:val="multilevel"/>
    <w:tmpl w:val="775806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C7321"/>
    <w:multiLevelType w:val="multilevel"/>
    <w:tmpl w:val="1C484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20" w15:restartNumberingAfterBreak="0">
    <w:nsid w:val="52BA6599"/>
    <w:multiLevelType w:val="hybridMultilevel"/>
    <w:tmpl w:val="07409E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E128B"/>
    <w:multiLevelType w:val="multilevel"/>
    <w:tmpl w:val="49582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87A1164"/>
    <w:multiLevelType w:val="hybridMultilevel"/>
    <w:tmpl w:val="99945E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A64CD"/>
    <w:multiLevelType w:val="hybridMultilevel"/>
    <w:tmpl w:val="CAFE0DF8"/>
    <w:lvl w:ilvl="0" w:tplc="9F7CCD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01930"/>
    <w:multiLevelType w:val="hybridMultilevel"/>
    <w:tmpl w:val="DA24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D7F0A"/>
    <w:multiLevelType w:val="multilevel"/>
    <w:tmpl w:val="80560B7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3882DC8"/>
    <w:multiLevelType w:val="hybridMultilevel"/>
    <w:tmpl w:val="1E88981E"/>
    <w:lvl w:ilvl="0" w:tplc="9F7CCD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B6D61"/>
    <w:multiLevelType w:val="hybridMultilevel"/>
    <w:tmpl w:val="2C0880E4"/>
    <w:lvl w:ilvl="0" w:tplc="4D0E800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474B6"/>
    <w:multiLevelType w:val="multilevel"/>
    <w:tmpl w:val="63F42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1322B8"/>
    <w:multiLevelType w:val="multilevel"/>
    <w:tmpl w:val="6E564E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277A35"/>
    <w:multiLevelType w:val="hybridMultilevel"/>
    <w:tmpl w:val="1B60B3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585A16"/>
    <w:multiLevelType w:val="multilevel"/>
    <w:tmpl w:val="AA46EC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240428"/>
    <w:multiLevelType w:val="hybridMultilevel"/>
    <w:tmpl w:val="278CA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B7564"/>
    <w:multiLevelType w:val="hybridMultilevel"/>
    <w:tmpl w:val="B04CE434"/>
    <w:lvl w:ilvl="0" w:tplc="315A9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01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89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07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21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AE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0A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AA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45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FF95691"/>
    <w:multiLevelType w:val="hybridMultilevel"/>
    <w:tmpl w:val="7606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40001">
    <w:abstractNumId w:val="10"/>
  </w:num>
  <w:num w:numId="2" w16cid:durableId="1224638283">
    <w:abstractNumId w:val="22"/>
  </w:num>
  <w:num w:numId="3" w16cid:durableId="1529025537">
    <w:abstractNumId w:val="30"/>
  </w:num>
  <w:num w:numId="4" w16cid:durableId="788819199">
    <w:abstractNumId w:val="20"/>
  </w:num>
  <w:num w:numId="5" w16cid:durableId="608901898">
    <w:abstractNumId w:val="25"/>
  </w:num>
  <w:num w:numId="6" w16cid:durableId="417101087">
    <w:abstractNumId w:val="21"/>
  </w:num>
  <w:num w:numId="7" w16cid:durableId="2082827293">
    <w:abstractNumId w:val="33"/>
  </w:num>
  <w:num w:numId="8" w16cid:durableId="836964340">
    <w:abstractNumId w:val="23"/>
  </w:num>
  <w:num w:numId="9" w16cid:durableId="1501852946">
    <w:abstractNumId w:val="26"/>
  </w:num>
  <w:num w:numId="10" w16cid:durableId="600383800">
    <w:abstractNumId w:val="19"/>
  </w:num>
  <w:num w:numId="11" w16cid:durableId="1759909656">
    <w:abstractNumId w:val="5"/>
  </w:num>
  <w:num w:numId="12" w16cid:durableId="1995453813">
    <w:abstractNumId w:val="34"/>
  </w:num>
  <w:num w:numId="13" w16cid:durableId="666060360">
    <w:abstractNumId w:val="3"/>
  </w:num>
  <w:num w:numId="14" w16cid:durableId="1068114063">
    <w:abstractNumId w:val="14"/>
  </w:num>
  <w:num w:numId="15" w16cid:durableId="148717273">
    <w:abstractNumId w:val="8"/>
  </w:num>
  <w:num w:numId="16" w16cid:durableId="1181630076">
    <w:abstractNumId w:val="29"/>
  </w:num>
  <w:num w:numId="17" w16cid:durableId="1735083491">
    <w:abstractNumId w:val="17"/>
  </w:num>
  <w:num w:numId="18" w16cid:durableId="1239750970">
    <w:abstractNumId w:val="11"/>
  </w:num>
  <w:num w:numId="19" w16cid:durableId="2091733269">
    <w:abstractNumId w:val="31"/>
  </w:num>
  <w:num w:numId="20" w16cid:durableId="1074863468">
    <w:abstractNumId w:val="4"/>
  </w:num>
  <w:num w:numId="21" w16cid:durableId="1446458058">
    <w:abstractNumId w:val="13"/>
  </w:num>
  <w:num w:numId="22" w16cid:durableId="1836147139">
    <w:abstractNumId w:val="12"/>
  </w:num>
  <w:num w:numId="23" w16cid:durableId="1850875462">
    <w:abstractNumId w:val="0"/>
  </w:num>
  <w:num w:numId="24" w16cid:durableId="1452548765">
    <w:abstractNumId w:val="27"/>
  </w:num>
  <w:num w:numId="25" w16cid:durableId="1588272662">
    <w:abstractNumId w:val="9"/>
  </w:num>
  <w:num w:numId="26" w16cid:durableId="513804609">
    <w:abstractNumId w:val="28"/>
  </w:num>
  <w:num w:numId="27" w16cid:durableId="1137257560">
    <w:abstractNumId w:val="16"/>
  </w:num>
  <w:num w:numId="28" w16cid:durableId="644700416">
    <w:abstractNumId w:val="18"/>
  </w:num>
  <w:num w:numId="29" w16cid:durableId="1427992381">
    <w:abstractNumId w:val="7"/>
  </w:num>
  <w:num w:numId="30" w16cid:durableId="486476872">
    <w:abstractNumId w:val="6"/>
  </w:num>
  <w:num w:numId="31" w16cid:durableId="538972869">
    <w:abstractNumId w:val="2"/>
  </w:num>
  <w:num w:numId="32" w16cid:durableId="1919753578">
    <w:abstractNumId w:val="15"/>
  </w:num>
  <w:num w:numId="33" w16cid:durableId="1617642104">
    <w:abstractNumId w:val="24"/>
  </w:num>
  <w:num w:numId="34" w16cid:durableId="1795056871">
    <w:abstractNumId w:val="32"/>
  </w:num>
  <w:num w:numId="35" w16cid:durableId="193393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699"/>
    <w:rsid w:val="00004F51"/>
    <w:rsid w:val="00052155"/>
    <w:rsid w:val="000962BA"/>
    <w:rsid w:val="00101395"/>
    <w:rsid w:val="00103CE7"/>
    <w:rsid w:val="00135652"/>
    <w:rsid w:val="00144A3C"/>
    <w:rsid w:val="001661BE"/>
    <w:rsid w:val="001B320A"/>
    <w:rsid w:val="001F407A"/>
    <w:rsid w:val="002016F0"/>
    <w:rsid w:val="00231F7E"/>
    <w:rsid w:val="00240654"/>
    <w:rsid w:val="002A7493"/>
    <w:rsid w:val="003006F7"/>
    <w:rsid w:val="00305069"/>
    <w:rsid w:val="00347062"/>
    <w:rsid w:val="00351AA8"/>
    <w:rsid w:val="00351CE4"/>
    <w:rsid w:val="00362978"/>
    <w:rsid w:val="0036735E"/>
    <w:rsid w:val="00367A05"/>
    <w:rsid w:val="003A6B93"/>
    <w:rsid w:val="003E1165"/>
    <w:rsid w:val="00454CBD"/>
    <w:rsid w:val="004D01E1"/>
    <w:rsid w:val="004D0203"/>
    <w:rsid w:val="00526C64"/>
    <w:rsid w:val="00531DB8"/>
    <w:rsid w:val="005369AB"/>
    <w:rsid w:val="0055227A"/>
    <w:rsid w:val="0056636E"/>
    <w:rsid w:val="005738E9"/>
    <w:rsid w:val="005A10E0"/>
    <w:rsid w:val="005E1FD8"/>
    <w:rsid w:val="005F2EAB"/>
    <w:rsid w:val="00635CCA"/>
    <w:rsid w:val="006C26D1"/>
    <w:rsid w:val="006D3119"/>
    <w:rsid w:val="006D4EBE"/>
    <w:rsid w:val="00736943"/>
    <w:rsid w:val="00794AAC"/>
    <w:rsid w:val="007E209D"/>
    <w:rsid w:val="0080557F"/>
    <w:rsid w:val="0083325E"/>
    <w:rsid w:val="0083648D"/>
    <w:rsid w:val="00895B22"/>
    <w:rsid w:val="008A3699"/>
    <w:rsid w:val="008B60FC"/>
    <w:rsid w:val="008B72DE"/>
    <w:rsid w:val="008D5CEC"/>
    <w:rsid w:val="008E7938"/>
    <w:rsid w:val="00951378"/>
    <w:rsid w:val="0095531B"/>
    <w:rsid w:val="009859B7"/>
    <w:rsid w:val="009A085A"/>
    <w:rsid w:val="009C4405"/>
    <w:rsid w:val="00A07420"/>
    <w:rsid w:val="00A14401"/>
    <w:rsid w:val="00A36ACD"/>
    <w:rsid w:val="00A57B4B"/>
    <w:rsid w:val="00AD54C9"/>
    <w:rsid w:val="00B04837"/>
    <w:rsid w:val="00B42642"/>
    <w:rsid w:val="00B65C45"/>
    <w:rsid w:val="00B776B2"/>
    <w:rsid w:val="00BA2865"/>
    <w:rsid w:val="00BA695D"/>
    <w:rsid w:val="00BC7AE9"/>
    <w:rsid w:val="00BD75A4"/>
    <w:rsid w:val="00C27E42"/>
    <w:rsid w:val="00C3621B"/>
    <w:rsid w:val="00C956ED"/>
    <w:rsid w:val="00CB7AEA"/>
    <w:rsid w:val="00DD312D"/>
    <w:rsid w:val="00E45CF5"/>
    <w:rsid w:val="00E87248"/>
    <w:rsid w:val="00EA0D7F"/>
    <w:rsid w:val="00EA6B32"/>
    <w:rsid w:val="00EC2746"/>
    <w:rsid w:val="00EC7932"/>
    <w:rsid w:val="00ED0AC1"/>
    <w:rsid w:val="00ED5FBB"/>
    <w:rsid w:val="00EE48CC"/>
    <w:rsid w:val="00EF57BD"/>
    <w:rsid w:val="00FA7CA0"/>
    <w:rsid w:val="00FE0946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8900"/>
  <w15:docId w15:val="{72F67393-DA7B-4602-B886-8A32D313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6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3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5CCA"/>
  </w:style>
  <w:style w:type="paragraph" w:styleId="a6">
    <w:name w:val="footer"/>
    <w:basedOn w:val="a"/>
    <w:link w:val="a7"/>
    <w:uiPriority w:val="99"/>
    <w:unhideWhenUsed/>
    <w:rsid w:val="00635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CCA"/>
  </w:style>
  <w:style w:type="paragraph" w:styleId="a8">
    <w:name w:val="Balloon Text"/>
    <w:basedOn w:val="a"/>
    <w:link w:val="a9"/>
    <w:unhideWhenUsed/>
    <w:rsid w:val="004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D01E1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052155"/>
    <w:pPr>
      <w:widowControl w:val="0"/>
      <w:autoSpaceDE w:val="0"/>
      <w:autoSpaceDN w:val="0"/>
      <w:adjustRightInd w:val="0"/>
      <w:spacing w:after="0" w:line="274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0521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521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2155"/>
    <w:pPr>
      <w:widowControl w:val="0"/>
      <w:shd w:val="clear" w:color="auto" w:fill="FFFFFF"/>
      <w:spacing w:after="4180" w:line="322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52155"/>
    <w:pPr>
      <w:widowControl w:val="0"/>
      <w:shd w:val="clear" w:color="auto" w:fill="FFFFFF"/>
      <w:spacing w:before="4180" w:after="360" w:line="288" w:lineRule="exact"/>
      <w:ind w:hanging="36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Заголовок №4_"/>
    <w:basedOn w:val="a0"/>
    <w:link w:val="40"/>
    <w:rsid w:val="00EC27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EC2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EC27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Заголовок №4"/>
    <w:basedOn w:val="a"/>
    <w:link w:val="4"/>
    <w:rsid w:val="00EC2746"/>
    <w:pPr>
      <w:widowControl w:val="0"/>
      <w:shd w:val="clear" w:color="auto" w:fill="FFFFFF"/>
      <w:spacing w:before="160" w:after="320" w:line="288" w:lineRule="exact"/>
      <w:ind w:hanging="226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rsid w:val="00EC2746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c">
    <w:name w:val="Table Grid"/>
    <w:basedOn w:val="a1"/>
    <w:uiPriority w:val="59"/>
    <w:rsid w:val="00EC27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EC274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Заголовок №2_"/>
    <w:basedOn w:val="a0"/>
    <w:link w:val="23"/>
    <w:rsid w:val="00EC274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C27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4">
    <w:name w:val="Заголовок №2 + Не полужирный"/>
    <w:basedOn w:val="22"/>
    <w:rsid w:val="00EC274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EC2746"/>
    <w:pPr>
      <w:widowControl w:val="0"/>
      <w:shd w:val="clear" w:color="auto" w:fill="FFFFFF"/>
      <w:spacing w:after="0" w:line="244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rsid w:val="00EC2746"/>
    <w:pPr>
      <w:widowControl w:val="0"/>
      <w:shd w:val="clear" w:color="auto" w:fill="FFFFFF"/>
      <w:spacing w:after="0" w:line="250" w:lineRule="exact"/>
      <w:ind w:hanging="4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EC2746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d">
    <w:name w:val="Body Text"/>
    <w:basedOn w:val="a"/>
    <w:link w:val="ae"/>
    <w:semiHidden/>
    <w:rsid w:val="002A749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2A7493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">
    <w:name w:val="Body Text Indent"/>
    <w:basedOn w:val="a"/>
    <w:link w:val="af0"/>
    <w:uiPriority w:val="99"/>
    <w:unhideWhenUsed/>
    <w:rsid w:val="002A7493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2A749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">
    <w:name w:val="Заголовок №1_"/>
    <w:basedOn w:val="a0"/>
    <w:link w:val="10"/>
    <w:rsid w:val="00531D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31DB8"/>
    <w:pPr>
      <w:widowControl w:val="0"/>
      <w:shd w:val="clear" w:color="auto" w:fill="FFFFFF"/>
      <w:spacing w:after="160" w:line="310" w:lineRule="exact"/>
      <w:ind w:hanging="1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5">
    <w:name w:val="Основной текст (2) + Малые прописные"/>
    <w:basedOn w:val="2"/>
    <w:rsid w:val="00ED0AC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7E209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0">
    <w:name w:val="Заголовок №1 (2)"/>
    <w:basedOn w:val="a"/>
    <w:link w:val="12"/>
    <w:rsid w:val="007E209D"/>
    <w:pPr>
      <w:widowControl w:val="0"/>
      <w:shd w:val="clear" w:color="auto" w:fill="FFFFFF"/>
      <w:spacing w:before="2080" w:after="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Exact">
    <w:name w:val="Основной текст (3) Exact"/>
    <w:basedOn w:val="a0"/>
    <w:rsid w:val="00A57B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1"/>
    <w:rsid w:val="00A57B4B"/>
    <w:rPr>
      <w:rFonts w:ascii="Times New Roman" w:eastAsia="Times New Roman" w:hAnsi="Times New Roman" w:cs="Times New Roman"/>
      <w:spacing w:val="20"/>
      <w:sz w:val="8"/>
      <w:szCs w:val="8"/>
      <w:shd w:val="clear" w:color="auto" w:fill="FFFFFF"/>
    </w:rPr>
  </w:style>
  <w:style w:type="character" w:customStyle="1" w:styleId="49pt0ptExact">
    <w:name w:val="Основной текст (4) + 9 pt;Интервал 0 pt Exact"/>
    <w:basedOn w:val="4Exact"/>
    <w:rsid w:val="00A57B4B"/>
    <w:rPr>
      <w:rFonts w:ascii="Times New Roman" w:eastAsia="Times New Roman" w:hAnsi="Times New Roman" w:cs="Times New Roman"/>
      <w:color w:val="929FAD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A57B4B"/>
    <w:pPr>
      <w:widowControl w:val="0"/>
      <w:shd w:val="clear" w:color="auto" w:fill="FFFFFF"/>
      <w:spacing w:after="0" w:line="200" w:lineRule="exact"/>
      <w:jc w:val="right"/>
    </w:pPr>
    <w:rPr>
      <w:rFonts w:ascii="Times New Roman" w:eastAsia="Times New Roman" w:hAnsi="Times New Roman" w:cs="Times New Roman"/>
      <w:spacing w:val="20"/>
      <w:sz w:val="8"/>
      <w:szCs w:val="8"/>
    </w:rPr>
  </w:style>
  <w:style w:type="paragraph" w:customStyle="1" w:styleId="red">
    <w:name w:val="red"/>
    <w:basedOn w:val="a"/>
    <w:rsid w:val="00B04837"/>
    <w:pPr>
      <w:spacing w:after="60" w:line="300" w:lineRule="atLeast"/>
    </w:pPr>
    <w:rPr>
      <w:rFonts w:ascii="Times New Roman" w:eastAsia="Times New Roman" w:hAnsi="Times New Roman" w:cs="Times New Roman"/>
      <w:color w:val="008200"/>
    </w:rPr>
  </w:style>
  <w:style w:type="character" w:customStyle="1" w:styleId="42">
    <w:name w:val="Основной текст (4)_"/>
    <w:basedOn w:val="a0"/>
    <w:rsid w:val="00EC79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styleId="af1">
    <w:name w:val="Strong"/>
    <w:basedOn w:val="a0"/>
    <w:uiPriority w:val="22"/>
    <w:qFormat/>
    <w:rsid w:val="00EA0D7F"/>
    <w:rPr>
      <w:b/>
      <w:bCs/>
    </w:rPr>
  </w:style>
  <w:style w:type="character" w:styleId="af2">
    <w:name w:val="Hyperlink"/>
    <w:basedOn w:val="a0"/>
    <w:uiPriority w:val="99"/>
    <w:unhideWhenUsed/>
    <w:rsid w:val="00E45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1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9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bidka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80aejlonqph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9490-6365-441F-97E1-19DB8E6D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12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</dc:creator>
  <cp:lastModifiedBy>цпд</cp:lastModifiedBy>
  <cp:revision>31</cp:revision>
  <cp:lastPrinted>2017-08-15T16:21:00Z</cp:lastPrinted>
  <dcterms:created xsi:type="dcterms:W3CDTF">2023-08-02T09:32:00Z</dcterms:created>
  <dcterms:modified xsi:type="dcterms:W3CDTF">2025-08-21T11:25:00Z</dcterms:modified>
</cp:coreProperties>
</file>