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24" w:rsidRPr="007B6A9A" w:rsidRDefault="004703AF" w:rsidP="0047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9A">
        <w:rPr>
          <w:rFonts w:ascii="Times New Roman" w:hAnsi="Times New Roman" w:cs="Times New Roman"/>
          <w:b/>
          <w:sz w:val="28"/>
          <w:szCs w:val="28"/>
        </w:rPr>
        <w:t xml:space="preserve">Звук П. </w:t>
      </w:r>
      <w:r w:rsidR="007B6A9A" w:rsidRPr="007B6A9A">
        <w:rPr>
          <w:rFonts w:ascii="Times New Roman" w:hAnsi="Times New Roman" w:cs="Times New Roman"/>
          <w:b/>
          <w:sz w:val="28"/>
          <w:szCs w:val="28"/>
        </w:rPr>
        <w:t>Пух, Пи-пи</w:t>
      </w:r>
      <w:r w:rsidRPr="007B6A9A">
        <w:rPr>
          <w:rFonts w:ascii="Times New Roman" w:hAnsi="Times New Roman" w:cs="Times New Roman"/>
          <w:b/>
          <w:sz w:val="28"/>
          <w:szCs w:val="28"/>
        </w:rPr>
        <w:t>.</w:t>
      </w:r>
    </w:p>
    <w:p w:rsidR="004703AF" w:rsidRPr="004703AF" w:rsidRDefault="004703AF" w:rsidP="0047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Звук П. Артикуляция звука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(губы сомкнуты, умеренно надуть щёки, утрированно «разомкнуть» губы, с произнесением «П».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Опора на зрительный анализатор через зеркало). </w:t>
      </w:r>
      <w:proofErr w:type="gramEnd"/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Артикуляционная и дыхательная гимнастика (надуть щеки и сделать сильный выход ППП). </w:t>
      </w:r>
      <w:bookmarkStart w:id="0" w:name="_GoBack"/>
      <w:bookmarkEnd w:id="0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Игра «Поймай звук». </w:t>
      </w:r>
      <w:r w:rsidRPr="004703AF">
        <w:rPr>
          <w:rFonts w:ascii="Times New Roman" w:hAnsi="Times New Roman" w:cs="Times New Roman"/>
          <w:sz w:val="28"/>
          <w:szCs w:val="28"/>
        </w:rPr>
        <w:t xml:space="preserve">Ребенок должен хлопнуть, когда услышит звук П. Например, Вы говорите: а, о, у, </w:t>
      </w:r>
      <w:proofErr w:type="gramStart"/>
      <w:r w:rsidRPr="004703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03AF">
        <w:rPr>
          <w:rFonts w:ascii="Times New Roman" w:hAnsi="Times New Roman" w:cs="Times New Roman"/>
          <w:sz w:val="28"/>
          <w:szCs w:val="28"/>
        </w:rPr>
        <w:t xml:space="preserve">, и, э, </w:t>
      </w:r>
      <w:r w:rsidRPr="004703AF">
        <w:rPr>
          <w:rFonts w:ascii="Times New Roman" w:hAnsi="Times New Roman" w:cs="Times New Roman"/>
          <w:b/>
          <w:sz w:val="28"/>
          <w:szCs w:val="28"/>
        </w:rPr>
        <w:t>П</w:t>
      </w:r>
      <w:r w:rsidRPr="004703AF">
        <w:rPr>
          <w:rFonts w:ascii="Times New Roman" w:hAnsi="Times New Roman" w:cs="Times New Roman"/>
          <w:sz w:val="28"/>
          <w:szCs w:val="28"/>
        </w:rPr>
        <w:t xml:space="preserve"> и т.д. Можно помогать – выделяя голосом звук </w:t>
      </w:r>
      <w:r w:rsidRPr="004703AF">
        <w:rPr>
          <w:rFonts w:ascii="Times New Roman" w:hAnsi="Times New Roman" w:cs="Times New Roman"/>
          <w:b/>
          <w:sz w:val="28"/>
          <w:szCs w:val="28"/>
        </w:rPr>
        <w:t>П.</w:t>
      </w: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 Образ буквы.</w:t>
      </w: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Предварительно сделайте букву из синего картона. Покажите ребенку букву. Обведите указательным пальчиком по контуру, называя букву «П». Скажите, что это папина буква. «Букву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нам надо знать, чтобы папу к нам позвать».</w:t>
      </w: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Выложите букву из счетных палочек, сначала сами. Потом попросите ребенка повторить. Если, у него не получается самостоятельно, то помогите ему. Еще раз назовите букву.</w:t>
      </w:r>
    </w:p>
    <w:p w:rsidR="004703AF" w:rsidRP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Найдите букву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среди других (ранее пройденных букв (а, о, у, и)). </w:t>
      </w:r>
    </w:p>
    <w:p w:rsid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Игра «Найди букву». Спрячьте буку в сухой бассейн. Предложите ребенку отыскать её.</w:t>
      </w:r>
    </w:p>
    <w:p w:rsidR="004703AF" w:rsidRDefault="004703AF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Соотнесение соответствующих игрушек с картинкой (мышка, мяч, пистолет)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Если ребёнок соотносит игрушку с картинкой, то работа с картинками (альбом звукоподражаний Г.В. </w:t>
      </w:r>
      <w:proofErr w:type="spellStart"/>
      <w:r w:rsidRPr="004703A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 дана в самом низу документа</w:t>
      </w:r>
      <w:r w:rsidRPr="004703A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1.Последовательно показывать картинки, называет их, дать образец звукоподражания.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2. Повторить: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Где мышка? Мышка пищит «Пи </w:t>
      </w:r>
      <w:proofErr w:type="gramStart"/>
      <w:r w:rsidRPr="004703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703AF">
        <w:rPr>
          <w:rFonts w:ascii="Times New Roman" w:hAnsi="Times New Roman" w:cs="Times New Roman"/>
          <w:sz w:val="28"/>
          <w:szCs w:val="28"/>
        </w:rPr>
        <w:t xml:space="preserve">и» 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Где пистолет. Пистолет стреляет «Пух»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Где мячик. Мячик прыгает «Оп» (Побуждать к произвольным и отражённым       звукоподражаниям.)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  • Что стреляет?  Пистолет. Как? (Вызов звукоподражаний)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• Кто пищит? Мышка. Как?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• Что прыгает? Мяч. Как?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• Что (кого) услышал? (Взрослый даёт образец звукоподражания, ребёнок показывает соответствующие картинки).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• Построй дорожку из палочек от пистолета к мячику (от мячика к мышке, от мышки к пистолету).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• Проводи пальчики к мышке (к мячику, к пистолету). (Ребёнок проводит указательным пальчиком по направлению к заданной картинке).</w:t>
      </w:r>
    </w:p>
    <w:p w:rsidR="005C0074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Предметная игра.</w:t>
      </w:r>
    </w:p>
    <w:p w:rsidR="005C0074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Игрушки мышка и цыпленок, мяч, пистолет;</w:t>
      </w:r>
      <w:r w:rsidRPr="004703AF">
        <w:rPr>
          <w:rFonts w:ascii="Times New Roman" w:hAnsi="Times New Roman" w:cs="Times New Roman"/>
          <w:bCs/>
          <w:sz w:val="28"/>
          <w:szCs w:val="28"/>
        </w:rPr>
        <w:t xml:space="preserve"> Использование картинок из альбома звукоподражаний (</w:t>
      </w:r>
      <w:proofErr w:type="spellStart"/>
      <w:r w:rsidRPr="004703AF">
        <w:rPr>
          <w:rFonts w:ascii="Times New Roman" w:hAnsi="Times New Roman" w:cs="Times New Roman"/>
          <w:bCs/>
          <w:sz w:val="28"/>
          <w:szCs w:val="28"/>
        </w:rPr>
        <w:t>Дедюхина</w:t>
      </w:r>
      <w:proofErr w:type="spell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Г.В.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даны ниже</w:t>
      </w:r>
      <w:r w:rsidRPr="004703AF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5C0074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Мышка и цыплёнок пищат: «Пи-Пи», мяч прыгает «Оп», пистолет стреляет «Пух» </w:t>
      </w:r>
    </w:p>
    <w:p w:rsidR="005C0074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Выбор по слову из предложенных игрушек, соотнесение с картинкой. </w:t>
      </w:r>
      <w:r w:rsidRPr="004703AF">
        <w:rPr>
          <w:rFonts w:ascii="Times New Roman" w:hAnsi="Times New Roman" w:cs="Times New Roman"/>
          <w:sz w:val="28"/>
          <w:szCs w:val="28"/>
        </w:rPr>
        <w:t>(Если ребёнок не справляется, обратить внимание только на цыплёнка и мышку, про</w:t>
      </w:r>
      <w:r>
        <w:rPr>
          <w:rFonts w:ascii="Times New Roman" w:hAnsi="Times New Roman" w:cs="Times New Roman"/>
          <w:sz w:val="28"/>
          <w:szCs w:val="28"/>
        </w:rPr>
        <w:t>воцируя звукоподражание «Пи-Пи»)</w:t>
      </w:r>
    </w:p>
    <w:p w:rsidR="005C0074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lastRenderedPageBreak/>
        <w:t xml:space="preserve"> Игра</w:t>
      </w:r>
      <w:r w:rsidRPr="004703AF">
        <w:rPr>
          <w:rFonts w:ascii="Times New Roman" w:hAnsi="Times New Roman" w:cs="Times New Roman"/>
          <w:bCs/>
          <w:sz w:val="28"/>
          <w:szCs w:val="28"/>
        </w:rPr>
        <w:t xml:space="preserve"> «Найди игрушку» (найти переставленный предме</w:t>
      </w:r>
      <w:r>
        <w:rPr>
          <w:rFonts w:ascii="Times New Roman" w:hAnsi="Times New Roman" w:cs="Times New Roman"/>
          <w:bCs/>
          <w:sz w:val="28"/>
          <w:szCs w:val="28"/>
        </w:rPr>
        <w:t>т-игрушку на новое место) или «Ч</w:t>
      </w: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его не стало?» На столе: мышка и цыплёнок. Варим кашу для цыпленка и мышки. Как «пыхтит каша» - «ПЫХ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ЫХ –ПЫХ», ребёнку предлагаем игрушечную кастрюлю с фасолью (фасоль белая и красная). Предлагаем достать фасоль и выложить в 2 мисочки. Кто любит зёрнышки? Мышка, Пи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и –Пи – предъявляем муляж мышки, стимулируя звукоподражание. Жёлтый цыплёнок, Пи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и –Пи – предъявляем игрушку цыплёнка, стимулируя звукоподражание. </w:t>
      </w:r>
    </w:p>
    <w:p w:rsidR="005C0074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Речь – движение: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Взрослый произносит звукоподражание, сопровождая его имитирующими действиями: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"пух" - пальцы сжаты в кулак, указательный палец вытянут вперёд (одной рукой, второй рукой, обеими руками);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"оп" -   движения раскрытой ладонью сверху вниз (мячик прыгает -  одной рукой, второй рукой, обеими руками); игра с мячом (в зависимости от возможностей ребёнка).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"пи-пи" - руки согнуты в локтях, прижаты к туловищу, кисти рук на уровне груди – выдох; поднять согнутые руки, локти параллельно полу – вдох. Динамическое «похлопывание крыльями», произнося «пи </w:t>
      </w:r>
      <w:proofErr w:type="gramStart"/>
      <w:r w:rsidRPr="004703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703AF">
        <w:rPr>
          <w:rFonts w:ascii="Times New Roman" w:hAnsi="Times New Roman" w:cs="Times New Roman"/>
          <w:sz w:val="28"/>
          <w:szCs w:val="28"/>
        </w:rPr>
        <w:t>и, пи-пи, пи –пи»)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Вызывание активной речи: стихотворный текст к каждой картинке, побуждая малыша к произвольному, отражённому или сопряжённому звукоподражанию: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«Маленькие мышки,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Серенькие шубки,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Длинные хвосты, 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Пищат: "Пи-пи-пи!"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Пистолет пугает мух.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Говорит он громко: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"Пух!"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«Мой веселый, звонкий мяч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            ОП, ОП, ОП</w:t>
      </w:r>
    </w:p>
    <w:p w:rsidR="005C0074" w:rsidRPr="004703AF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ab/>
        <w:t xml:space="preserve">ты куда помчался вскачь? </w:t>
      </w:r>
    </w:p>
    <w:p w:rsidR="005C0074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ОП, ОП, ОП</w:t>
      </w:r>
    </w:p>
    <w:p w:rsidR="005C0074" w:rsidRDefault="005C0074" w:rsidP="005C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074" w:rsidRPr="004703AF" w:rsidRDefault="005C0074" w:rsidP="005C00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Движение – речь.</w:t>
      </w:r>
    </w:p>
    <w:p w:rsidR="005C0074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Кисть руки щепотью – мордочка мышки; Кисть в кулаке, мизинец выставлен вверх – хвостик мышки. </w:t>
      </w:r>
    </w:p>
    <w:p w:rsidR="005C0074" w:rsidRPr="004703AF" w:rsidRDefault="005C0074" w:rsidP="005C00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Выполнять: 1.Двумя руками одновременно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3AF">
        <w:rPr>
          <w:rFonts w:ascii="Times New Roman" w:hAnsi="Times New Roman" w:cs="Times New Roman"/>
          <w:bCs/>
          <w:sz w:val="28"/>
          <w:szCs w:val="28"/>
        </w:rPr>
        <w:t>2. Отдельно правой и левой рукой 3.Совместно (перекрёстные движения – правая рука – мордочка; левая хвостик, и наоборот)</w:t>
      </w:r>
    </w:p>
    <w:p w:rsidR="005C0074" w:rsidRPr="004703AF" w:rsidRDefault="005C0074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3AF" w:rsidRPr="004703AF" w:rsidRDefault="004703AF" w:rsidP="005C007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Звук П.</w:t>
      </w:r>
      <w:r w:rsidR="005C0074">
        <w:rPr>
          <w:rFonts w:ascii="Times New Roman" w:hAnsi="Times New Roman" w:cs="Times New Roman"/>
          <w:bCs/>
          <w:sz w:val="28"/>
          <w:szCs w:val="28"/>
        </w:rPr>
        <w:t xml:space="preserve"> Три пингвина.</w:t>
      </w:r>
    </w:p>
    <w:p w:rsidR="0010708D" w:rsidRPr="004703AF" w:rsidRDefault="0010708D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На столе чайник – игрушка; 3 пингвина (желательно игрушки)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;ч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>ашки с блюдцами. Чайник пыхти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картинка); чайник пыхтит, картинка -  символ. </w:t>
      </w:r>
    </w:p>
    <w:p w:rsidR="004703AF" w:rsidRPr="004703AF" w:rsidRDefault="004703AF" w:rsidP="004703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>Покажите ребенку, как пыхтит чайник, когда вода кипит «П-П-П»</w:t>
      </w:r>
    </w:p>
    <w:p w:rsidR="0010708D" w:rsidRPr="004703AF" w:rsidRDefault="0010708D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Рассматриваем игрушку</w:t>
      </w:r>
      <w:r w:rsidR="004703AF" w:rsidRPr="004703AF">
        <w:rPr>
          <w:rFonts w:ascii="Times New Roman" w:hAnsi="Times New Roman" w:cs="Times New Roman"/>
          <w:bCs/>
          <w:sz w:val="28"/>
          <w:szCs w:val="28"/>
        </w:rPr>
        <w:t>-чайник</w:t>
      </w:r>
      <w:r w:rsidRPr="004703AF">
        <w:rPr>
          <w:rFonts w:ascii="Times New Roman" w:hAnsi="Times New Roman" w:cs="Times New Roman"/>
          <w:bCs/>
          <w:sz w:val="28"/>
          <w:szCs w:val="28"/>
        </w:rPr>
        <w:t>. Обозначаем элементы – дно, стенки, крышка, носик. Соотносим с картинкой.  Затем, соотносим с картинкой – символом звука  (Чайник пыхтит ППП). Разливаем пингвинам чай по чашкам (</w:t>
      </w:r>
      <w:proofErr w:type="spellStart"/>
      <w:r w:rsidRPr="004703AF">
        <w:rPr>
          <w:rFonts w:ascii="Times New Roman" w:hAnsi="Times New Roman" w:cs="Times New Roman"/>
          <w:bCs/>
          <w:sz w:val="28"/>
          <w:szCs w:val="28"/>
        </w:rPr>
        <w:t>буль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,б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>уль,буль</w:t>
      </w:r>
      <w:proofErr w:type="spellEnd"/>
      <w:r w:rsidRPr="004703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10708D" w:rsidRPr="004703AF" w:rsidRDefault="0010708D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Картинки (муляжи-игрушки; аппликации 3 одинаковых пингвинов с шарфами (красный, синий, жёлтый):</w:t>
      </w:r>
      <w:proofErr w:type="gramEnd"/>
      <w:r w:rsidRPr="004703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3AF">
        <w:rPr>
          <w:rFonts w:ascii="Times New Roman" w:hAnsi="Times New Roman" w:cs="Times New Roman"/>
          <w:bCs/>
          <w:sz w:val="28"/>
          <w:szCs w:val="28"/>
        </w:rPr>
        <w:t>ПИК, ПАК, ПОК).</w:t>
      </w:r>
      <w:proofErr w:type="gramEnd"/>
    </w:p>
    <w:p w:rsidR="0010708D" w:rsidRPr="004703AF" w:rsidRDefault="0010708D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AF">
        <w:rPr>
          <w:rFonts w:ascii="Times New Roman" w:hAnsi="Times New Roman" w:cs="Times New Roman"/>
          <w:bCs/>
          <w:sz w:val="28"/>
          <w:szCs w:val="28"/>
        </w:rPr>
        <w:t xml:space="preserve">Рассматриваем Пингвинов, обращаем внимание на то, чем они отличаются (цветом шарфов). </w:t>
      </w:r>
    </w:p>
    <w:p w:rsidR="0010708D" w:rsidRPr="004703AF" w:rsidRDefault="0010708D" w:rsidP="00470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Предложить плоскостные домики красного, зелёного и жёлтого цветов. Задание: Правильно расселить пингвинов в их домики, опираясь на соотнесение цветов.</w:t>
      </w:r>
    </w:p>
    <w:p w:rsidR="004703AF" w:rsidRDefault="0010708D" w:rsidP="0047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 w:rsidRPr="004703A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703AF">
        <w:rPr>
          <w:rFonts w:ascii="Times New Roman" w:hAnsi="Times New Roman" w:cs="Times New Roman"/>
          <w:sz w:val="28"/>
          <w:szCs w:val="28"/>
        </w:rPr>
        <w:t xml:space="preserve">итм -движение. </w:t>
      </w:r>
      <w:proofErr w:type="spellStart"/>
      <w:r w:rsidRPr="004703AF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4703AF">
        <w:rPr>
          <w:rFonts w:ascii="Times New Roman" w:hAnsi="Times New Roman" w:cs="Times New Roman"/>
          <w:sz w:val="28"/>
          <w:szCs w:val="28"/>
        </w:rPr>
        <w:t xml:space="preserve"> и проигрываем на металлофоне (на одной клавише) </w:t>
      </w:r>
    </w:p>
    <w:p w:rsidR="004703AF" w:rsidRDefault="004703AF" w:rsidP="0047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8D" w:rsidRPr="004703AF" w:rsidRDefault="0010708D" w:rsidP="0047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Песенку «Три пингвина»</w:t>
      </w:r>
    </w:p>
    <w:p w:rsidR="0010708D" w:rsidRPr="004703AF" w:rsidRDefault="0010708D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«Жили </w:t>
      </w:r>
      <w:proofErr w:type="gramStart"/>
      <w:r w:rsidRPr="004703A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703AF">
        <w:rPr>
          <w:rFonts w:ascii="Times New Roman" w:hAnsi="Times New Roman" w:cs="Times New Roman"/>
          <w:sz w:val="28"/>
          <w:szCs w:val="28"/>
        </w:rPr>
        <w:t xml:space="preserve">ыли три пингвина </w:t>
      </w:r>
    </w:p>
    <w:p w:rsidR="0010708D" w:rsidRPr="004703AF" w:rsidRDefault="0010708D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 w:rsidRPr="004703AF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4703AF">
        <w:rPr>
          <w:rFonts w:ascii="Times New Roman" w:hAnsi="Times New Roman" w:cs="Times New Roman"/>
          <w:sz w:val="28"/>
          <w:szCs w:val="28"/>
        </w:rPr>
        <w:t>.</w:t>
      </w:r>
    </w:p>
    <w:p w:rsidR="0010708D" w:rsidRPr="004703AF" w:rsidRDefault="0010708D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>Хорошо и дружно жили.</w:t>
      </w:r>
    </w:p>
    <w:p w:rsidR="0010708D" w:rsidRDefault="0010708D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 w:rsidRPr="004703AF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4703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03AF" w:rsidRPr="004703AF" w:rsidRDefault="004703AF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074" w:rsidRPr="004703AF" w:rsidRDefault="005C0074" w:rsidP="0047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AF" w:rsidRPr="004703AF" w:rsidRDefault="004703AF" w:rsidP="0047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8D" w:rsidRPr="004703AF" w:rsidRDefault="004703AF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09690" cy="440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40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08D" w:rsidRPr="004703AF">
        <w:rPr>
          <w:rFonts w:ascii="Times New Roman" w:hAnsi="Times New Roman" w:cs="Times New Roman"/>
          <w:sz w:val="28"/>
          <w:szCs w:val="28"/>
        </w:rPr>
        <w:tab/>
      </w:r>
      <w:r w:rsidR="0010708D" w:rsidRPr="004703AF">
        <w:rPr>
          <w:rFonts w:ascii="Times New Roman" w:hAnsi="Times New Roman" w:cs="Times New Roman"/>
          <w:sz w:val="28"/>
          <w:szCs w:val="28"/>
        </w:rPr>
        <w:tab/>
      </w:r>
      <w:r w:rsidR="0010708D" w:rsidRPr="004703AF">
        <w:rPr>
          <w:rFonts w:ascii="Times New Roman" w:hAnsi="Times New Roman" w:cs="Times New Roman"/>
          <w:sz w:val="28"/>
          <w:szCs w:val="28"/>
        </w:rPr>
        <w:tab/>
      </w:r>
    </w:p>
    <w:p w:rsidR="0010708D" w:rsidRPr="004703AF" w:rsidRDefault="0010708D" w:rsidP="0047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08D" w:rsidRPr="004703AF" w:rsidSect="00107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BB"/>
    <w:rsid w:val="0010708D"/>
    <w:rsid w:val="00182524"/>
    <w:rsid w:val="004703AF"/>
    <w:rsid w:val="004A6DDA"/>
    <w:rsid w:val="005C0074"/>
    <w:rsid w:val="00636EBB"/>
    <w:rsid w:val="007B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2020-04-23T08:45:00Z</dcterms:created>
  <dcterms:modified xsi:type="dcterms:W3CDTF">2022-01-18T06:32:00Z</dcterms:modified>
</cp:coreProperties>
</file>